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77"/>
        <w:gridCol w:w="6061"/>
      </w:tblGrid>
      <w:tr w:rsidR="00F65E35" w:rsidRPr="00077B2B" w:rsidTr="00EE07F8">
        <w:tc>
          <w:tcPr>
            <w:tcW w:w="4077" w:type="dxa"/>
          </w:tcPr>
          <w:p w:rsidR="00F65E35" w:rsidRPr="00F65E35" w:rsidRDefault="00F65E35" w:rsidP="00EE07F8">
            <w:pPr>
              <w:pStyle w:val="NoSpacing"/>
              <w:jc w:val="center"/>
              <w:rPr>
                <w:bCs/>
                <w:color w:val="000000" w:themeColor="text1"/>
                <w:sz w:val="26"/>
              </w:rPr>
            </w:pPr>
            <w:r w:rsidRPr="00F65E35">
              <w:rPr>
                <w:bCs/>
                <w:color w:val="000000" w:themeColor="text1"/>
                <w:sz w:val="26"/>
              </w:rPr>
              <w:t>UBND HUYỆN CƯ JÚT</w:t>
            </w:r>
          </w:p>
          <w:p w:rsidR="00F65E35" w:rsidRPr="00077B2B" w:rsidRDefault="00F65E35" w:rsidP="00EE07F8">
            <w:pPr>
              <w:pStyle w:val="NoSpacing"/>
              <w:jc w:val="center"/>
              <w:rPr>
                <w:bCs/>
                <w:color w:val="000000" w:themeColor="text1"/>
              </w:rPr>
            </w:pPr>
            <w:r w:rsidRPr="00077B2B">
              <w:rPr>
                <w:b/>
                <w:bCs/>
                <w:color w:val="000000" w:themeColor="text1"/>
                <w:sz w:val="26"/>
              </w:rPr>
              <w:t>TRƯỜNG TIỂU HỌC TÔ HIỆU</w:t>
            </w:r>
          </w:p>
        </w:tc>
        <w:tc>
          <w:tcPr>
            <w:tcW w:w="6061" w:type="dxa"/>
          </w:tcPr>
          <w:p w:rsidR="00F65E35" w:rsidRPr="00077B2B" w:rsidRDefault="00F65E35" w:rsidP="00EE07F8">
            <w:pPr>
              <w:pStyle w:val="NoSpacing"/>
              <w:jc w:val="right"/>
              <w:rPr>
                <w:b/>
                <w:bCs/>
                <w:color w:val="000000" w:themeColor="text1"/>
                <w:sz w:val="26"/>
              </w:rPr>
            </w:pPr>
            <w:r w:rsidRPr="00077B2B">
              <w:rPr>
                <w:b/>
                <w:bCs/>
                <w:color w:val="000000" w:themeColor="text1"/>
                <w:sz w:val="26"/>
              </w:rPr>
              <w:t>CỘNG HÒA XÃ HỘI CHỦ NGHĨA VIỆT NAM</w:t>
            </w:r>
          </w:p>
          <w:p w:rsidR="00F65E35" w:rsidRPr="00077B2B" w:rsidRDefault="00F65E35" w:rsidP="00EE07F8">
            <w:pPr>
              <w:pStyle w:val="NoSpacing"/>
              <w:jc w:val="center"/>
              <w:rPr>
                <w:bCs/>
                <w:color w:val="000000" w:themeColor="text1"/>
              </w:rPr>
            </w:pPr>
            <w:r w:rsidRPr="00077B2B">
              <w:rPr>
                <w:b/>
                <w:bCs/>
                <w:color w:val="000000" w:themeColor="text1"/>
                <w:sz w:val="26"/>
              </w:rPr>
              <w:t xml:space="preserve">    Độc lập – Tự do – Hạnh phúc</w:t>
            </w:r>
          </w:p>
        </w:tc>
      </w:tr>
    </w:tbl>
    <w:p w:rsidR="00F65E35" w:rsidRDefault="00F65E35" w:rsidP="00F65E35">
      <w:pPr>
        <w:pStyle w:val="NoSpacing"/>
        <w:ind w:firstLine="567"/>
        <w:jc w:val="center"/>
        <w:rPr>
          <w:b/>
          <w:bCs/>
          <w:color w:val="000000" w:themeColor="text1"/>
        </w:rPr>
      </w:pPr>
    </w:p>
    <w:p w:rsidR="00F65E35" w:rsidRDefault="00F65E35" w:rsidP="00F65E35">
      <w:pPr>
        <w:pStyle w:val="NoSpacing"/>
        <w:ind w:firstLine="567"/>
        <w:jc w:val="center"/>
        <w:rPr>
          <w:b/>
          <w:bCs/>
          <w:color w:val="000000" w:themeColor="text1"/>
        </w:rPr>
      </w:pPr>
    </w:p>
    <w:p w:rsidR="00F65E35" w:rsidRDefault="00F65E35" w:rsidP="00F65E35">
      <w:pPr>
        <w:pStyle w:val="NoSpacing"/>
        <w:jc w:val="center"/>
        <w:rPr>
          <w:b/>
          <w:bCs/>
          <w:color w:val="000000" w:themeColor="text1"/>
        </w:rPr>
      </w:pPr>
      <w:r>
        <w:rPr>
          <w:b/>
          <w:bCs/>
          <w:color w:val="000000" w:themeColor="text1"/>
        </w:rPr>
        <w:t xml:space="preserve">PHIẾU LẤY Ý KIẾN GÓP Ý </w:t>
      </w:r>
    </w:p>
    <w:p w:rsidR="00F65E35" w:rsidRDefault="00F65E35" w:rsidP="00F65E35">
      <w:pPr>
        <w:pStyle w:val="NoSpacing"/>
        <w:ind w:firstLine="567"/>
        <w:jc w:val="center"/>
        <w:rPr>
          <w:b/>
          <w:bCs/>
          <w:color w:val="000000" w:themeColor="text1"/>
        </w:rPr>
      </w:pPr>
      <w:r w:rsidRPr="00077B2B">
        <w:rPr>
          <w:b/>
          <w:bCs/>
          <w:color w:val="000000" w:themeColor="text1"/>
        </w:rPr>
        <w:t>Dự thảo các Văn kiện trình Đại hội Đại biểu toàn quốc lần thứ XIII của Đảng</w:t>
      </w:r>
    </w:p>
    <w:p w:rsidR="00F65E35" w:rsidRDefault="00F65E35" w:rsidP="00F65E35">
      <w:pPr>
        <w:pStyle w:val="NoSpacing"/>
        <w:ind w:firstLine="567"/>
        <w:jc w:val="both"/>
        <w:rPr>
          <w:b/>
          <w:bCs/>
          <w:color w:val="000000" w:themeColor="text1"/>
        </w:rPr>
      </w:pPr>
    </w:p>
    <w:p w:rsidR="00F65E35" w:rsidRDefault="00F65E35" w:rsidP="00D47785">
      <w:pPr>
        <w:pStyle w:val="NoSpacing"/>
        <w:tabs>
          <w:tab w:val="left" w:pos="1843"/>
          <w:tab w:val="left" w:leader="dot" w:pos="5387"/>
          <w:tab w:val="left" w:pos="6379"/>
          <w:tab w:val="left" w:leader="dot" w:pos="9781"/>
        </w:tabs>
        <w:ind w:firstLine="567"/>
        <w:jc w:val="both"/>
        <w:rPr>
          <w:bCs/>
          <w:color w:val="000000" w:themeColor="text1"/>
        </w:rPr>
      </w:pPr>
      <w:r w:rsidRPr="00D47785">
        <w:rPr>
          <w:bCs/>
          <w:color w:val="000000" w:themeColor="text1"/>
        </w:rPr>
        <w:t xml:space="preserve">Họ và tên: </w:t>
      </w:r>
      <w:r w:rsidRPr="00D47785">
        <w:rPr>
          <w:bCs/>
          <w:color w:val="000000" w:themeColor="text1"/>
        </w:rPr>
        <w:tab/>
      </w:r>
      <w:r w:rsidRPr="00D47785">
        <w:rPr>
          <w:bCs/>
          <w:color w:val="000000" w:themeColor="text1"/>
        </w:rPr>
        <w:tab/>
        <w:t xml:space="preserve"> Chức </w:t>
      </w:r>
      <w:r w:rsidR="00D47785">
        <w:rPr>
          <w:bCs/>
          <w:color w:val="000000" w:themeColor="text1"/>
        </w:rPr>
        <w:t>danh nghề nghiệp</w:t>
      </w:r>
      <w:r w:rsidRPr="00D47785">
        <w:rPr>
          <w:bCs/>
          <w:color w:val="000000" w:themeColor="text1"/>
        </w:rPr>
        <w:t>:</w:t>
      </w:r>
      <w:r w:rsidRPr="00D47785">
        <w:rPr>
          <w:bCs/>
          <w:color w:val="000000" w:themeColor="text1"/>
        </w:rPr>
        <w:tab/>
      </w:r>
    </w:p>
    <w:p w:rsidR="00D47785" w:rsidRDefault="00D47785" w:rsidP="00D47785">
      <w:pPr>
        <w:pStyle w:val="NoSpacing"/>
        <w:tabs>
          <w:tab w:val="left" w:pos="284"/>
          <w:tab w:val="left" w:leader="dot" w:pos="9781"/>
        </w:tabs>
        <w:ind w:firstLine="567"/>
        <w:jc w:val="both"/>
        <w:rPr>
          <w:bCs/>
          <w:color w:val="000000" w:themeColor="text1"/>
        </w:rPr>
      </w:pPr>
      <w:r>
        <w:rPr>
          <w:bCs/>
          <w:color w:val="000000" w:themeColor="text1"/>
        </w:rPr>
        <w:tab/>
      </w:r>
    </w:p>
    <w:p w:rsidR="00F65E35" w:rsidRPr="00077B2B" w:rsidRDefault="00D47785" w:rsidP="00D47785">
      <w:pPr>
        <w:pStyle w:val="NoSpacing"/>
        <w:ind w:firstLine="567"/>
        <w:jc w:val="both"/>
        <w:rPr>
          <w:b/>
          <w:color w:val="000000" w:themeColor="text1"/>
        </w:rPr>
      </w:pPr>
      <w:r>
        <w:rPr>
          <w:bCs/>
          <w:color w:val="000000" w:themeColor="text1"/>
        </w:rPr>
        <w:tab/>
      </w:r>
      <w:r>
        <w:rPr>
          <w:bCs/>
          <w:color w:val="000000" w:themeColor="text1"/>
        </w:rPr>
        <w:tab/>
      </w:r>
    </w:p>
    <w:tbl>
      <w:tblPr>
        <w:tblStyle w:val="TableGrid"/>
        <w:tblW w:w="10490" w:type="dxa"/>
        <w:tblInd w:w="-176" w:type="dxa"/>
        <w:tblLook w:val="04A0" w:firstRow="1" w:lastRow="0" w:firstColumn="1" w:lastColumn="0" w:noHBand="0" w:noVBand="1"/>
      </w:tblPr>
      <w:tblGrid>
        <w:gridCol w:w="675"/>
        <w:gridCol w:w="4854"/>
        <w:gridCol w:w="4961"/>
      </w:tblGrid>
      <w:tr w:rsidR="00F65E35" w:rsidRPr="00077B2B" w:rsidTr="00EE07F8">
        <w:trPr>
          <w:trHeight w:val="420"/>
        </w:trPr>
        <w:tc>
          <w:tcPr>
            <w:tcW w:w="675" w:type="dxa"/>
            <w:tcBorders>
              <w:bottom w:val="single" w:sz="4" w:space="0" w:color="auto"/>
            </w:tcBorders>
            <w:vAlign w:val="center"/>
          </w:tcPr>
          <w:p w:rsidR="00F65E35" w:rsidRPr="00077B2B" w:rsidRDefault="00F65E35" w:rsidP="00EE07F8">
            <w:pPr>
              <w:pStyle w:val="NoSpacing"/>
              <w:jc w:val="center"/>
              <w:rPr>
                <w:b/>
                <w:bCs/>
                <w:color w:val="000000" w:themeColor="text1"/>
                <w:sz w:val="24"/>
                <w:szCs w:val="24"/>
              </w:rPr>
            </w:pPr>
            <w:r w:rsidRPr="00077B2B">
              <w:rPr>
                <w:b/>
                <w:bCs/>
                <w:color w:val="000000" w:themeColor="text1"/>
                <w:sz w:val="24"/>
                <w:szCs w:val="24"/>
              </w:rPr>
              <w:t>TT</w:t>
            </w:r>
          </w:p>
        </w:tc>
        <w:tc>
          <w:tcPr>
            <w:tcW w:w="4854" w:type="dxa"/>
            <w:tcBorders>
              <w:bottom w:val="single" w:sz="4" w:space="0" w:color="auto"/>
            </w:tcBorders>
            <w:vAlign w:val="center"/>
          </w:tcPr>
          <w:p w:rsidR="00F65E35" w:rsidRPr="00077B2B" w:rsidRDefault="00F65E35" w:rsidP="00EE07F8">
            <w:pPr>
              <w:pStyle w:val="NoSpacing"/>
              <w:jc w:val="center"/>
              <w:rPr>
                <w:b/>
                <w:bCs/>
                <w:color w:val="000000" w:themeColor="text1"/>
                <w:sz w:val="24"/>
                <w:szCs w:val="24"/>
              </w:rPr>
            </w:pPr>
            <w:r w:rsidRPr="00077B2B">
              <w:rPr>
                <w:b/>
                <w:bCs/>
                <w:color w:val="000000" w:themeColor="text1"/>
                <w:sz w:val="24"/>
                <w:szCs w:val="24"/>
              </w:rPr>
              <w:t>Nội dung góp ý</w:t>
            </w:r>
          </w:p>
        </w:tc>
        <w:tc>
          <w:tcPr>
            <w:tcW w:w="4961" w:type="dxa"/>
            <w:tcBorders>
              <w:bottom w:val="single" w:sz="4" w:space="0" w:color="auto"/>
            </w:tcBorders>
            <w:vAlign w:val="center"/>
          </w:tcPr>
          <w:p w:rsidR="00F65E35" w:rsidRDefault="00F65E35" w:rsidP="00EE07F8">
            <w:pPr>
              <w:pStyle w:val="NoSpacing"/>
              <w:jc w:val="center"/>
              <w:rPr>
                <w:b/>
                <w:bCs/>
                <w:color w:val="000000" w:themeColor="text1"/>
                <w:sz w:val="24"/>
                <w:szCs w:val="24"/>
              </w:rPr>
            </w:pPr>
            <w:r w:rsidRPr="00077B2B">
              <w:rPr>
                <w:b/>
                <w:bCs/>
                <w:color w:val="000000" w:themeColor="text1"/>
                <w:sz w:val="24"/>
                <w:szCs w:val="24"/>
              </w:rPr>
              <w:t>Ý kiến của CB,GV,NV</w:t>
            </w:r>
          </w:p>
          <w:p w:rsidR="00510844" w:rsidRPr="00510844" w:rsidRDefault="00510844" w:rsidP="00EE07F8">
            <w:pPr>
              <w:pStyle w:val="NoSpacing"/>
              <w:jc w:val="center"/>
              <w:rPr>
                <w:bCs/>
                <w:i/>
                <w:color w:val="000000" w:themeColor="text1"/>
                <w:sz w:val="24"/>
                <w:szCs w:val="24"/>
              </w:rPr>
            </w:pPr>
            <w:r w:rsidRPr="00510844">
              <w:rPr>
                <w:bCs/>
                <w:i/>
                <w:color w:val="000000" w:themeColor="text1"/>
                <w:sz w:val="24"/>
                <w:szCs w:val="24"/>
              </w:rPr>
              <w:t>Ý kiến có thể đánh máy hoặc viết tay</w:t>
            </w:r>
          </w:p>
        </w:tc>
      </w:tr>
      <w:tr w:rsidR="00F65E35" w:rsidRPr="00077B2B" w:rsidTr="00EE07F8">
        <w:trPr>
          <w:trHeight w:val="412"/>
        </w:trPr>
        <w:tc>
          <w:tcPr>
            <w:tcW w:w="675" w:type="dxa"/>
            <w:shd w:val="clear" w:color="auto" w:fill="FDE9D9" w:themeFill="accent6" w:themeFillTint="33"/>
            <w:vAlign w:val="center"/>
          </w:tcPr>
          <w:p w:rsidR="00F65E35" w:rsidRPr="00077B2B" w:rsidRDefault="00F65E35" w:rsidP="00EE07F8">
            <w:pPr>
              <w:pStyle w:val="NoSpacing"/>
              <w:jc w:val="center"/>
              <w:rPr>
                <w:b/>
                <w:bCs/>
                <w:color w:val="000000" w:themeColor="text1"/>
                <w:sz w:val="24"/>
                <w:szCs w:val="24"/>
              </w:rPr>
            </w:pPr>
            <w:r w:rsidRPr="00077B2B">
              <w:rPr>
                <w:b/>
                <w:bCs/>
                <w:color w:val="000000" w:themeColor="text1"/>
                <w:sz w:val="24"/>
                <w:szCs w:val="24"/>
              </w:rPr>
              <w:t>I.</w:t>
            </w:r>
          </w:p>
        </w:tc>
        <w:tc>
          <w:tcPr>
            <w:tcW w:w="4854" w:type="dxa"/>
            <w:shd w:val="clear" w:color="auto" w:fill="FDE9D9" w:themeFill="accent6" w:themeFillTint="33"/>
            <w:vAlign w:val="center"/>
          </w:tcPr>
          <w:p w:rsidR="00F65E35" w:rsidRPr="00077B2B" w:rsidRDefault="00F65E35" w:rsidP="00EE07F8">
            <w:pPr>
              <w:pStyle w:val="NoSpacing"/>
              <w:rPr>
                <w:b/>
                <w:bCs/>
                <w:color w:val="000000" w:themeColor="text1"/>
                <w:sz w:val="24"/>
                <w:szCs w:val="24"/>
              </w:rPr>
            </w:pPr>
            <w:r w:rsidRPr="00077B2B">
              <w:rPr>
                <w:b/>
                <w:bCs/>
                <w:color w:val="000000" w:themeColor="text1"/>
                <w:sz w:val="24"/>
                <w:szCs w:val="24"/>
              </w:rPr>
              <w:t>Dự thảo Báo cáo chính trị tại Đại hội XII của Đảng</w:t>
            </w:r>
          </w:p>
        </w:tc>
        <w:tc>
          <w:tcPr>
            <w:tcW w:w="4961" w:type="dxa"/>
            <w:shd w:val="clear" w:color="auto" w:fill="FDE9D9" w:themeFill="accent6" w:themeFillTint="33"/>
          </w:tcPr>
          <w:p w:rsidR="00F65E35" w:rsidRPr="00077B2B" w:rsidRDefault="00F65E35" w:rsidP="00EE07F8">
            <w:pPr>
              <w:pStyle w:val="NoSpacing"/>
              <w:jc w:val="both"/>
              <w:rPr>
                <w:b/>
                <w:bCs/>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sidRPr="00077B2B">
              <w:rPr>
                <w:bCs/>
                <w:color w:val="000000" w:themeColor="text1"/>
                <w:sz w:val="24"/>
                <w:szCs w:val="24"/>
              </w:rPr>
              <w:t>1</w:t>
            </w: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Kết quả thực hiện Nghị quyết Đại hội XII và diện mạo đất nước sau 35 năm đổi mới. </w:t>
            </w:r>
          </w:p>
        </w:tc>
        <w:tc>
          <w:tcPr>
            <w:tcW w:w="4961" w:type="dxa"/>
          </w:tcPr>
          <w:p w:rsidR="00F65E35" w:rsidRPr="00077B2B" w:rsidRDefault="00F65E35" w:rsidP="00EE07F8">
            <w:pPr>
              <w:pStyle w:val="NoSpacing"/>
              <w:jc w:val="both"/>
              <w:rPr>
                <w:bCs/>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xml:space="preserve">- Tầm nhìn và định hướng phát triển: Quan điểm chỉ đạo; mục tiêu phát triển tổng quát; các chỉ tiêu chủ yếu về phát triển kinh tế - xã hội 5 năm 2021 - 2025; </w:t>
            </w:r>
            <w:r w:rsidRPr="007C4D1E">
              <w:rPr>
                <w:color w:val="000000" w:themeColor="text1"/>
                <w:sz w:val="24"/>
                <w:szCs w:val="24"/>
              </w:rPr>
              <w:t>1</w:t>
            </w:r>
            <w:r w:rsidRPr="007C4D1E">
              <w:rPr>
                <w:iCs/>
                <w:color w:val="000000" w:themeColor="text1"/>
                <w:sz w:val="24"/>
                <w:szCs w:val="24"/>
              </w:rPr>
              <w:t>2</w:t>
            </w:r>
            <w:r w:rsidRPr="00077B2B">
              <w:rPr>
                <w:i/>
                <w:iCs/>
                <w:color w:val="000000" w:themeColor="text1"/>
                <w:sz w:val="24"/>
                <w:szCs w:val="24"/>
              </w:rPr>
              <w:t xml:space="preserve"> </w:t>
            </w:r>
            <w:r w:rsidRPr="00077B2B">
              <w:rPr>
                <w:color w:val="000000" w:themeColor="text1"/>
                <w:sz w:val="24"/>
                <w:szCs w:val="24"/>
              </w:rPr>
              <w:t>định hướng phát triển đất nước giai đoạ</w:t>
            </w:r>
            <w:r>
              <w:rPr>
                <w:color w:val="000000" w:themeColor="text1"/>
                <w:sz w:val="24"/>
                <w:szCs w:val="24"/>
              </w:rPr>
              <w:t>n 2021 - 2030. </w:t>
            </w:r>
          </w:p>
        </w:tc>
        <w:tc>
          <w:tcPr>
            <w:tcW w:w="4961" w:type="dxa"/>
          </w:tcPr>
          <w:p w:rsidR="00F65E35" w:rsidRPr="00077B2B" w:rsidRDefault="00F65E35" w:rsidP="00EE07F8">
            <w:pPr>
              <w:pStyle w:val="NoSpacing"/>
              <w:jc w:val="both"/>
              <w:rPr>
                <w:color w:val="000000" w:themeColor="text1"/>
                <w:sz w:val="24"/>
              </w:rPr>
            </w:pPr>
            <w:bookmarkStart w:id="0" w:name="_GoBack"/>
            <w:bookmarkEnd w:id="0"/>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phát triển kinh tế</w:t>
            </w:r>
            <w:r>
              <w:rPr>
                <w:color w:val="000000" w:themeColor="text1"/>
                <w:sz w:val="24"/>
                <w:szCs w:val="24"/>
              </w:rPr>
              <w:t>.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phát triển giáo dục và đào tạo, khoa học và công nghệ</w:t>
            </w:r>
            <w:r>
              <w:rPr>
                <w:color w:val="000000" w:themeColor="text1"/>
                <w:sz w:val="24"/>
                <w:szCs w:val="24"/>
              </w:rPr>
              <w:t>.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phát triển văn hóa, xã hội, con người; quản lý tài nguyên, bảo vệ môi trường, ứng phó biến đổi khí hậ</w:t>
            </w:r>
            <w:r>
              <w:rPr>
                <w:color w:val="000000" w:themeColor="text1"/>
                <w:sz w:val="24"/>
                <w:szCs w:val="24"/>
              </w:rPr>
              <w:t>u.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tăng cường quốc phòn</w:t>
            </w:r>
            <w:r w:rsidRPr="00077B2B">
              <w:rPr>
                <w:color w:val="000000" w:themeColor="text1"/>
                <w:sz w:val="24"/>
                <w:szCs w:val="24"/>
                <w:u w:val="single"/>
              </w:rPr>
              <w:t>g</w:t>
            </w:r>
            <w:r w:rsidRPr="00077B2B">
              <w:rPr>
                <w:color w:val="000000" w:themeColor="text1"/>
                <w:sz w:val="24"/>
                <w:szCs w:val="24"/>
              </w:rPr>
              <w:t>, an ninh, đối ngoạ</w:t>
            </w:r>
            <w:r>
              <w:rPr>
                <w:color w:val="000000" w:themeColor="text1"/>
                <w:sz w:val="24"/>
                <w:szCs w:val="24"/>
              </w:rPr>
              <w:t>i.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tăng cường đại đoàn kết toàn dân tộc, dân chủ xã hội chủ nghĩa, quyền làm chủ của Nhân dân, xây dựng Nhà nước pháp quyền xã hội chủ</w:t>
            </w:r>
            <w:r>
              <w:rPr>
                <w:color w:val="000000" w:themeColor="text1"/>
                <w:sz w:val="24"/>
                <w:szCs w:val="24"/>
              </w:rPr>
              <w:t xml:space="preserve"> nghĩa.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Định hướng nhiệm vụ, giải pháp xây dựng, chỉnh đốn Đảng trong sạch, vững mạnh, nâng cao năng lực lãnh đạo, cầm quyền của Đảng. </w:t>
            </w:r>
          </w:p>
        </w:tc>
        <w:tc>
          <w:tcPr>
            <w:tcW w:w="4961" w:type="dxa"/>
          </w:tcPr>
          <w:p w:rsidR="00F65E35" w:rsidRPr="00077B2B" w:rsidRDefault="00F65E35" w:rsidP="00EE07F8">
            <w:pPr>
              <w:pStyle w:val="NoSpacing"/>
              <w:jc w:val="both"/>
              <w:rPr>
                <w:color w:val="000000" w:themeColor="text1"/>
                <w:sz w:val="24"/>
              </w:rPr>
            </w:pPr>
          </w:p>
        </w:tc>
      </w:tr>
      <w:tr w:rsidR="00F65E35" w:rsidRPr="00077B2B" w:rsidTr="00EE07F8">
        <w:tc>
          <w:tcPr>
            <w:tcW w:w="675" w:type="dxa"/>
            <w:tcBorders>
              <w:bottom w:val="single" w:sz="4" w:space="0" w:color="auto"/>
            </w:tcBorders>
            <w:vAlign w:val="center"/>
          </w:tcPr>
          <w:p w:rsidR="00F65E35" w:rsidRPr="00077B2B" w:rsidRDefault="00F65E35" w:rsidP="00EE07F8">
            <w:pPr>
              <w:pStyle w:val="NoSpacing"/>
              <w:jc w:val="center"/>
              <w:rPr>
                <w:bCs/>
                <w:color w:val="000000" w:themeColor="text1"/>
                <w:sz w:val="24"/>
                <w:szCs w:val="24"/>
              </w:rPr>
            </w:pPr>
          </w:p>
        </w:tc>
        <w:tc>
          <w:tcPr>
            <w:tcW w:w="4854" w:type="dxa"/>
            <w:tcBorders>
              <w:bottom w:val="single" w:sz="4" w:space="0" w:color="auto"/>
            </w:tcBorders>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Về 6 nhiệm vụ trọng tâm, 3 đột phá chiến lược trong nhiệm kỳ Đại hội XIII của Đản</w:t>
            </w:r>
            <w:r w:rsidRPr="00077B2B">
              <w:rPr>
                <w:color w:val="000000" w:themeColor="text1"/>
                <w:sz w:val="24"/>
                <w:szCs w:val="24"/>
                <w:u w:val="single"/>
              </w:rPr>
              <w:t>g</w:t>
            </w:r>
            <w:r>
              <w:rPr>
                <w:color w:val="000000" w:themeColor="text1"/>
                <w:sz w:val="24"/>
                <w:szCs w:val="24"/>
              </w:rPr>
              <w:t>. </w:t>
            </w:r>
          </w:p>
        </w:tc>
        <w:tc>
          <w:tcPr>
            <w:tcW w:w="4961" w:type="dxa"/>
            <w:tcBorders>
              <w:bottom w:val="single" w:sz="4" w:space="0" w:color="auto"/>
            </w:tcBorders>
          </w:tcPr>
          <w:p w:rsidR="00F65E35" w:rsidRPr="00077B2B" w:rsidRDefault="00F65E35" w:rsidP="00EE07F8">
            <w:pPr>
              <w:pStyle w:val="NoSpacing"/>
              <w:jc w:val="both"/>
              <w:rPr>
                <w:color w:val="000000" w:themeColor="text1"/>
                <w:sz w:val="24"/>
              </w:rPr>
            </w:pPr>
          </w:p>
        </w:tc>
      </w:tr>
      <w:tr w:rsidR="00F65E35" w:rsidRPr="00077B2B" w:rsidTr="00EE07F8">
        <w:tc>
          <w:tcPr>
            <w:tcW w:w="675" w:type="dxa"/>
            <w:shd w:val="clear" w:color="auto" w:fill="FDE9D9" w:themeFill="accent6" w:themeFillTint="33"/>
            <w:vAlign w:val="center"/>
          </w:tcPr>
          <w:p w:rsidR="00F65E35" w:rsidRPr="00EC275F" w:rsidRDefault="00F65E35" w:rsidP="00EE07F8">
            <w:pPr>
              <w:pStyle w:val="NoSpacing"/>
              <w:jc w:val="center"/>
              <w:rPr>
                <w:b/>
                <w:bCs/>
                <w:color w:val="000000" w:themeColor="text1"/>
                <w:sz w:val="24"/>
                <w:szCs w:val="24"/>
              </w:rPr>
            </w:pPr>
            <w:r>
              <w:rPr>
                <w:b/>
                <w:bCs/>
                <w:color w:val="000000" w:themeColor="text1"/>
                <w:sz w:val="24"/>
                <w:szCs w:val="24"/>
              </w:rPr>
              <w:t>II.</w:t>
            </w:r>
          </w:p>
        </w:tc>
        <w:tc>
          <w:tcPr>
            <w:tcW w:w="4854" w:type="dxa"/>
            <w:shd w:val="clear" w:color="auto" w:fill="FDE9D9" w:themeFill="accent6" w:themeFillTint="33"/>
            <w:vAlign w:val="center"/>
          </w:tcPr>
          <w:p w:rsidR="00F65E35" w:rsidRPr="00302C52" w:rsidRDefault="00F65E35" w:rsidP="00EE07F8">
            <w:pPr>
              <w:pStyle w:val="NoSpacing"/>
              <w:jc w:val="both"/>
              <w:rPr>
                <w:b/>
                <w:color w:val="000000" w:themeColor="text1"/>
                <w:sz w:val="24"/>
                <w:szCs w:val="24"/>
              </w:rPr>
            </w:pPr>
            <w:r w:rsidRPr="00077B2B">
              <w:rPr>
                <w:color w:val="000000" w:themeColor="text1"/>
                <w:sz w:val="24"/>
                <w:szCs w:val="24"/>
              </w:rPr>
              <w:t xml:space="preserve"> </w:t>
            </w:r>
            <w:r w:rsidRPr="00302C52">
              <w:rPr>
                <w:b/>
                <w:color w:val="000000" w:themeColor="text1"/>
                <w:sz w:val="24"/>
                <w:szCs w:val="24"/>
              </w:rPr>
              <w:t>Dự thảo Báo cáo tổng kết thực hiện Chiến lược phát triển kinh tế - xã hội 10 năm 2011 - 2020, xây dựng Chiến lược phát triển kinh tế - xã hội 10 năm 2021 - 2030</w:t>
            </w:r>
          </w:p>
        </w:tc>
        <w:tc>
          <w:tcPr>
            <w:tcW w:w="4961" w:type="dxa"/>
            <w:shd w:val="clear" w:color="auto" w:fill="FDE9D9" w:themeFill="accent6" w:themeFillTint="33"/>
          </w:tcPr>
          <w:p w:rsidR="00F65E35" w:rsidRPr="00077B2B" w:rsidRDefault="00F65E35" w:rsidP="00EE07F8">
            <w:pPr>
              <w:pStyle w:val="NoSpacing"/>
              <w:jc w:val="both"/>
              <w:rPr>
                <w:color w:val="000000" w:themeColor="text1"/>
                <w:sz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w:t>
            </w: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Đánh giá bối cảnh trước và sau Đại hội XI (2011) đã sát, đúng vớ</w:t>
            </w:r>
            <w:r>
              <w:rPr>
                <w:color w:val="000000" w:themeColor="text1"/>
                <w:sz w:val="24"/>
                <w:szCs w:val="24"/>
              </w:rPr>
              <w:t>i tình hình chưa?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sidRPr="00077B2B">
              <w:rPr>
                <w:bCs/>
                <w:color w:val="000000" w:themeColor="text1"/>
                <w:sz w:val="24"/>
                <w:szCs w:val="24"/>
              </w:rPr>
              <w:t>2</w:t>
            </w:r>
          </w:p>
        </w:tc>
        <w:tc>
          <w:tcPr>
            <w:tcW w:w="4854" w:type="dxa"/>
            <w:vAlign w:val="center"/>
          </w:tcPr>
          <w:p w:rsidR="00F65E35" w:rsidRPr="00077B2B" w:rsidRDefault="00F65E35" w:rsidP="00EE07F8">
            <w:pPr>
              <w:pStyle w:val="NoSpacing"/>
              <w:jc w:val="both"/>
              <w:rPr>
                <w:color w:val="000000" w:themeColor="text1"/>
                <w:sz w:val="24"/>
                <w:szCs w:val="24"/>
              </w:rPr>
            </w:pPr>
            <w:r w:rsidRPr="00077B2B">
              <w:rPr>
                <w:color w:val="000000" w:themeColor="text1"/>
                <w:sz w:val="24"/>
                <w:szCs w:val="24"/>
              </w:rPr>
              <w:t xml:space="preserve">- Những nhận định, đánh giá về kết quả đạt được, hạn chế, yếu kém và nguyên nhân trong thực hiện Chiến lược phát triển kinh tế - xã hội 10 năm 2011 - 2020 đã đầy đủ, đúng, sát với </w:t>
            </w:r>
            <w:r w:rsidRPr="00077B2B">
              <w:rPr>
                <w:color w:val="000000" w:themeColor="text1"/>
                <w:sz w:val="24"/>
                <w:szCs w:val="24"/>
              </w:rPr>
              <w:lastRenderedPageBreak/>
              <w:t>thực tiễn chưa?</w:t>
            </w:r>
          </w:p>
        </w:tc>
        <w:tc>
          <w:tcPr>
            <w:tcW w:w="4961" w:type="dxa"/>
            <w:vAlign w:val="center"/>
          </w:tcPr>
          <w:p w:rsidR="00F65E35" w:rsidRPr="00077B2B" w:rsidRDefault="00F65E35" w:rsidP="00EE07F8">
            <w:pPr>
              <w:pStyle w:val="NoSpacing"/>
              <w:rPr>
                <w:bCs/>
                <w:color w:val="000000" w:themeColor="text1"/>
                <w:sz w:val="24"/>
                <w:szCs w:val="24"/>
              </w:rPr>
            </w:pPr>
          </w:p>
        </w:tc>
      </w:tr>
      <w:tr w:rsidR="00F65E35" w:rsidRPr="00077B2B" w:rsidTr="00EE07F8">
        <w:trPr>
          <w:trHeight w:val="1283"/>
        </w:trPr>
        <w:tc>
          <w:tcPr>
            <w:tcW w:w="675" w:type="dxa"/>
            <w:vAlign w:val="center"/>
          </w:tcPr>
          <w:p w:rsidR="00F65E35" w:rsidRPr="00077B2B" w:rsidRDefault="00F65E35" w:rsidP="00EE07F8">
            <w:pPr>
              <w:pStyle w:val="NoSpacing"/>
              <w:jc w:val="center"/>
              <w:rPr>
                <w:bCs/>
                <w:color w:val="000000" w:themeColor="text1"/>
                <w:sz w:val="24"/>
                <w:szCs w:val="24"/>
              </w:rPr>
            </w:pPr>
            <w:r w:rsidRPr="00077B2B">
              <w:rPr>
                <w:bCs/>
                <w:color w:val="000000" w:themeColor="text1"/>
                <w:sz w:val="24"/>
                <w:szCs w:val="24"/>
              </w:rPr>
              <w:lastRenderedPageBreak/>
              <w:t>3</w:t>
            </w:r>
          </w:p>
        </w:tc>
        <w:tc>
          <w:tcPr>
            <w:tcW w:w="4854" w:type="dxa"/>
            <w:vAlign w:val="center"/>
          </w:tcPr>
          <w:p w:rsidR="00F65E35" w:rsidRPr="00077B2B" w:rsidRDefault="00F65E35" w:rsidP="00EE07F8">
            <w:pPr>
              <w:pStyle w:val="NoSpacing"/>
              <w:jc w:val="both"/>
              <w:rPr>
                <w:color w:val="000000" w:themeColor="text1"/>
                <w:sz w:val="24"/>
              </w:rPr>
            </w:pPr>
            <w:r w:rsidRPr="00077B2B">
              <w:rPr>
                <w:bCs/>
                <w:color w:val="000000" w:themeColor="text1"/>
                <w:sz w:val="24"/>
              </w:rPr>
              <w:t xml:space="preserve">- Dự báo bối cảnh </w:t>
            </w:r>
            <w:r w:rsidRPr="00077B2B">
              <w:rPr>
                <w:color w:val="000000" w:themeColor="text1"/>
                <w:sz w:val="24"/>
              </w:rPr>
              <w:t>quốc tế, khu vực, cơ hội, thách thức và tác động đến phát triển kinh tế - xã hội nước ta trong thời gian tới đã đầy đủ chưa</w:t>
            </w:r>
            <w:r w:rsidRPr="00077B2B">
              <w:rPr>
                <w:i/>
                <w:iCs/>
                <w:color w:val="000000" w:themeColor="text1"/>
                <w:sz w:val="24"/>
              </w:rPr>
              <w:t xml:space="preserve">? </w:t>
            </w:r>
            <w:r w:rsidRPr="00077B2B">
              <w:rPr>
                <w:color w:val="000000" w:themeColor="text1"/>
                <w:sz w:val="24"/>
              </w:rPr>
              <w:t>Nộ</w:t>
            </w:r>
            <w:r w:rsidRPr="00077B2B">
              <w:rPr>
                <w:bCs/>
                <w:color w:val="000000" w:themeColor="text1"/>
                <w:sz w:val="24"/>
              </w:rPr>
              <w:t>i dung nào cần nhấn mạnh, bổ sung thêm. </w:t>
            </w:r>
          </w:p>
        </w:tc>
        <w:tc>
          <w:tcPr>
            <w:tcW w:w="4961" w:type="dxa"/>
          </w:tcPr>
          <w:p w:rsidR="00F65E35" w:rsidRPr="00077B2B" w:rsidRDefault="00F65E35" w:rsidP="00EE07F8">
            <w:pPr>
              <w:pStyle w:val="NoSpacing"/>
              <w:jc w:val="both"/>
              <w:rPr>
                <w:bCs/>
                <w:color w:val="000000" w:themeColor="text1"/>
                <w:sz w:val="24"/>
                <w:szCs w:val="24"/>
              </w:rPr>
            </w:pPr>
          </w:p>
        </w:tc>
      </w:tr>
      <w:tr w:rsidR="00F65E35" w:rsidRPr="00077B2B" w:rsidTr="00EE07F8">
        <w:trPr>
          <w:trHeight w:val="604"/>
        </w:trPr>
        <w:tc>
          <w:tcPr>
            <w:tcW w:w="675" w:type="dxa"/>
            <w:vAlign w:val="center"/>
          </w:tcPr>
          <w:p w:rsidR="00F65E35" w:rsidRPr="00077B2B" w:rsidRDefault="00F65E35" w:rsidP="00EE07F8">
            <w:pPr>
              <w:pStyle w:val="NoSpacing"/>
              <w:jc w:val="center"/>
              <w:rPr>
                <w:bCs/>
                <w:color w:val="000000" w:themeColor="text1"/>
                <w:sz w:val="24"/>
                <w:szCs w:val="24"/>
              </w:rPr>
            </w:pPr>
            <w:r w:rsidRPr="00077B2B">
              <w:rPr>
                <w:bCs/>
                <w:color w:val="000000" w:themeColor="text1"/>
                <w:sz w:val="24"/>
                <w:szCs w:val="24"/>
              </w:rPr>
              <w:t>4</w:t>
            </w:r>
          </w:p>
        </w:tc>
        <w:tc>
          <w:tcPr>
            <w:tcW w:w="4854" w:type="dxa"/>
            <w:vAlign w:val="center"/>
          </w:tcPr>
          <w:p w:rsidR="00F65E35" w:rsidRPr="00077B2B" w:rsidRDefault="00F65E35" w:rsidP="00EE07F8">
            <w:pPr>
              <w:pStyle w:val="NoSpacing"/>
              <w:jc w:val="both"/>
              <w:rPr>
                <w:color w:val="000000" w:themeColor="text1"/>
                <w:sz w:val="24"/>
              </w:rPr>
            </w:pPr>
            <w:r w:rsidRPr="00077B2B">
              <w:rPr>
                <w:color w:val="000000" w:themeColor="text1"/>
                <w:sz w:val="24"/>
              </w:rPr>
              <w:t>- 5 quan điểm của Chiến lược phát triển kinh tế - xã hội nước ta trong thời gian tới đã thể hiện rõ, phù hợp chưa? </w:t>
            </w:r>
          </w:p>
        </w:tc>
        <w:tc>
          <w:tcPr>
            <w:tcW w:w="4961" w:type="dxa"/>
          </w:tcPr>
          <w:p w:rsidR="00F65E35" w:rsidRPr="00077B2B" w:rsidRDefault="00F65E35" w:rsidP="00EE07F8">
            <w:pPr>
              <w:pStyle w:val="NoSpacing"/>
              <w:jc w:val="both"/>
              <w:rPr>
                <w:bCs/>
                <w:color w:val="000000" w:themeColor="text1"/>
                <w:sz w:val="24"/>
                <w:szCs w:val="24"/>
              </w:rPr>
            </w:pPr>
          </w:p>
        </w:tc>
      </w:tr>
      <w:tr w:rsidR="00F65E35" w:rsidRPr="00077B2B" w:rsidTr="00EE07F8">
        <w:trPr>
          <w:trHeight w:val="2102"/>
        </w:trPr>
        <w:tc>
          <w:tcPr>
            <w:tcW w:w="675" w:type="dxa"/>
            <w:vAlign w:val="center"/>
          </w:tcPr>
          <w:p w:rsidR="00F65E35" w:rsidRPr="00077B2B" w:rsidRDefault="00F65E35" w:rsidP="00EE07F8">
            <w:pPr>
              <w:pStyle w:val="NoSpacing"/>
              <w:jc w:val="center"/>
              <w:rPr>
                <w:bCs/>
                <w:color w:val="000000" w:themeColor="text1"/>
                <w:sz w:val="24"/>
                <w:szCs w:val="24"/>
              </w:rPr>
            </w:pPr>
            <w:r w:rsidRPr="00077B2B">
              <w:rPr>
                <w:bCs/>
                <w:color w:val="000000" w:themeColor="text1"/>
                <w:sz w:val="24"/>
                <w:szCs w:val="24"/>
              </w:rPr>
              <w:t>5</w:t>
            </w:r>
          </w:p>
        </w:tc>
        <w:tc>
          <w:tcPr>
            <w:tcW w:w="4854" w:type="dxa"/>
            <w:vAlign w:val="center"/>
          </w:tcPr>
          <w:p w:rsidR="00F65E35" w:rsidRPr="00077B2B" w:rsidRDefault="00F65E35" w:rsidP="00EE07F8">
            <w:pPr>
              <w:pStyle w:val="NoSpacing"/>
              <w:jc w:val="both"/>
              <w:rPr>
                <w:bCs/>
                <w:color w:val="000000" w:themeColor="text1"/>
                <w:sz w:val="24"/>
                <w:szCs w:val="24"/>
              </w:rPr>
            </w:pPr>
            <w:r w:rsidRPr="00077B2B">
              <w:rPr>
                <w:color w:val="000000" w:themeColor="text1"/>
                <w:sz w:val="24"/>
              </w:rPr>
              <w:t>- Mục tiêu phát triển đề cập 2 phương án, phương án nào phù hợp? Mục tiêu tổng quát đã bả</w:t>
            </w:r>
            <w:r w:rsidRPr="00077B2B">
              <w:rPr>
                <w:bCs/>
                <w:color w:val="000000" w:themeColor="text1"/>
                <w:sz w:val="24"/>
              </w:rPr>
              <w:t xml:space="preserve">o đảm tính bao </w:t>
            </w:r>
            <w:r w:rsidRPr="00077B2B">
              <w:rPr>
                <w:color w:val="000000" w:themeColor="text1"/>
                <w:sz w:val="24"/>
              </w:rPr>
              <w:t>quát và khả thi chưa</w:t>
            </w:r>
            <w:r w:rsidRPr="00077B2B">
              <w:rPr>
                <w:i/>
                <w:iCs/>
                <w:color w:val="000000" w:themeColor="text1"/>
                <w:sz w:val="24"/>
              </w:rPr>
              <w:t xml:space="preserve">? </w:t>
            </w:r>
            <w:r w:rsidRPr="00077B2B">
              <w:rPr>
                <w:color w:val="000000" w:themeColor="text1"/>
                <w:sz w:val="24"/>
              </w:rPr>
              <w:t xml:space="preserve">Việc xác </w:t>
            </w:r>
            <w:r w:rsidRPr="00077B2B">
              <w:rPr>
                <w:bCs/>
                <w:color w:val="000000" w:themeColor="text1"/>
                <w:sz w:val="24"/>
              </w:rPr>
              <w:t xml:space="preserve">định xây dựng nước ta trở thành nước </w:t>
            </w:r>
            <w:r w:rsidRPr="00077B2B">
              <w:rPr>
                <w:color w:val="000000" w:themeColor="text1"/>
                <w:sz w:val="24"/>
              </w:rPr>
              <w:t>công nghiệp theo hướng hiện đại có phù hợp với thực tiễn và xu thế phát triển của thời đại trong thời gian tới</w:t>
            </w:r>
            <w:r w:rsidRPr="00077B2B">
              <w:rPr>
                <w:i/>
                <w:iCs/>
                <w:color w:val="000000" w:themeColor="text1"/>
                <w:sz w:val="24"/>
              </w:rPr>
              <w:t xml:space="preserve">? </w:t>
            </w:r>
            <w:r w:rsidRPr="00077B2B">
              <w:rPr>
                <w:color w:val="000000" w:themeColor="text1"/>
                <w:sz w:val="24"/>
              </w:rPr>
              <w:t>Các chỉ tiêu chủ yếu về kinh tế, xã hội, môi tr</w:t>
            </w:r>
            <w:r w:rsidRPr="00077B2B">
              <w:rPr>
                <w:bCs/>
                <w:color w:val="000000" w:themeColor="text1"/>
                <w:sz w:val="24"/>
              </w:rPr>
              <w:t xml:space="preserve">ường nêu trong dự thảo Báo </w:t>
            </w:r>
            <w:r w:rsidRPr="00077B2B">
              <w:rPr>
                <w:color w:val="000000" w:themeColor="text1"/>
                <w:sz w:val="24"/>
              </w:rPr>
              <w:t>cáo đã phù hợp chưa? </w:t>
            </w:r>
          </w:p>
        </w:tc>
        <w:tc>
          <w:tcPr>
            <w:tcW w:w="4961" w:type="dxa"/>
          </w:tcPr>
          <w:p w:rsidR="00F65E35" w:rsidRPr="00077B2B" w:rsidRDefault="00F65E35" w:rsidP="00EE07F8">
            <w:pPr>
              <w:pStyle w:val="NoSpacing"/>
              <w:jc w:val="both"/>
              <w:rPr>
                <w:bCs/>
                <w:color w:val="000000" w:themeColor="text1"/>
                <w:sz w:val="24"/>
                <w:szCs w:val="24"/>
              </w:rPr>
            </w:pPr>
          </w:p>
        </w:tc>
      </w:tr>
      <w:tr w:rsidR="00F65E35" w:rsidRPr="00077B2B" w:rsidTr="00EE07F8">
        <w:trPr>
          <w:trHeight w:val="2102"/>
        </w:trPr>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6</w:t>
            </w:r>
          </w:p>
        </w:tc>
        <w:tc>
          <w:tcPr>
            <w:tcW w:w="4854" w:type="dxa"/>
            <w:vAlign w:val="center"/>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Ba đột phá chiến lược nêu trong dự thảo Báo cáo đã phản ánh những trọng tâm, trọng điểm cần thực hiện trong 10 năm tới chưa, nhất l</w:t>
            </w:r>
            <w:r w:rsidRPr="00EC275F">
              <w:rPr>
                <w:bCs/>
                <w:color w:val="000000" w:themeColor="text1"/>
                <w:sz w:val="24"/>
                <w:szCs w:val="24"/>
              </w:rPr>
              <w:t xml:space="preserve">à những nội hàm được </w:t>
            </w:r>
            <w:r w:rsidRPr="00EC275F">
              <w:rPr>
                <w:color w:val="000000" w:themeColor="text1"/>
                <w:sz w:val="24"/>
                <w:szCs w:val="24"/>
              </w:rPr>
              <w:t xml:space="preserve">bổ sung vào ba đột phá, như: phát triển mạnh mẽ khoa học và công nghệ và đổi </w:t>
            </w:r>
            <w:r w:rsidRPr="00EC275F">
              <w:rPr>
                <w:bCs/>
                <w:color w:val="000000" w:themeColor="text1"/>
                <w:sz w:val="24"/>
                <w:szCs w:val="24"/>
              </w:rPr>
              <w:t>mới sáng tạo; khơi dậy khát vọng, lò</w:t>
            </w:r>
            <w:r w:rsidRPr="00EC275F">
              <w:rPr>
                <w:color w:val="000000" w:themeColor="text1"/>
                <w:sz w:val="24"/>
                <w:szCs w:val="24"/>
              </w:rPr>
              <w:t>ng tự hào dân tộc và phát huy giá trị v</w:t>
            </w:r>
            <w:r w:rsidRPr="00EC275F">
              <w:rPr>
                <w:bCs/>
                <w:color w:val="000000" w:themeColor="text1"/>
                <w:sz w:val="24"/>
                <w:szCs w:val="24"/>
              </w:rPr>
              <w:t>ăn hóa, con người Việt Nam. </w:t>
            </w:r>
          </w:p>
        </w:tc>
        <w:tc>
          <w:tcPr>
            <w:tcW w:w="4961" w:type="dxa"/>
            <w:vAlign w:val="center"/>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7</w:t>
            </w:r>
          </w:p>
        </w:tc>
        <w:tc>
          <w:tcPr>
            <w:tcW w:w="4854" w:type="dxa"/>
          </w:tcPr>
          <w:p w:rsidR="00F65E35" w:rsidRPr="00EC275F" w:rsidRDefault="00F65E35" w:rsidP="00EE07F8">
            <w:pPr>
              <w:pStyle w:val="NoSpacing"/>
              <w:ind w:firstLine="567"/>
              <w:jc w:val="both"/>
              <w:rPr>
                <w:color w:val="000000" w:themeColor="text1"/>
                <w:sz w:val="24"/>
                <w:szCs w:val="24"/>
              </w:rPr>
            </w:pPr>
            <w:r w:rsidRPr="00EC275F">
              <w:rPr>
                <w:color w:val="000000" w:themeColor="text1"/>
                <w:sz w:val="24"/>
                <w:szCs w:val="24"/>
              </w:rPr>
              <w:t xml:space="preserve">- Những nhiệm vụ, giải pháp về hoàn thiện thể chế kinh tế thị </w:t>
            </w:r>
            <w:r w:rsidRPr="00EC275F">
              <w:rPr>
                <w:bCs/>
                <w:color w:val="000000" w:themeColor="text1"/>
                <w:sz w:val="24"/>
                <w:szCs w:val="24"/>
              </w:rPr>
              <w:t xml:space="preserve">trường định </w:t>
            </w:r>
            <w:r w:rsidRPr="00EC275F">
              <w:rPr>
                <w:color w:val="000000" w:themeColor="text1"/>
                <w:sz w:val="24"/>
                <w:szCs w:val="24"/>
              </w:rPr>
              <w:t>hướng xã hội chủ nghĩa, nhất là thị trường quyền sử dụng đất; cơ cấu lại nền kinh tế gắn với đổi mới mô hình tăng trưởng; môi trường đầu tư, kinh doanh, tháo gỡ kh</w:t>
            </w:r>
            <w:r w:rsidRPr="00EC275F">
              <w:rPr>
                <w:bCs/>
                <w:color w:val="000000" w:themeColor="text1"/>
                <w:sz w:val="24"/>
                <w:szCs w:val="24"/>
              </w:rPr>
              <w:t xml:space="preserve">ó khăn cho doanh </w:t>
            </w:r>
            <w:r w:rsidRPr="00EC275F">
              <w:rPr>
                <w:color w:val="000000" w:themeColor="text1"/>
                <w:sz w:val="24"/>
                <w:szCs w:val="24"/>
              </w:rPr>
              <w:t>nghiệp, tạo thuận lợi cho người dân...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8</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Những nhiệm vụ, giải pháp, cơ chế, chính sách về văn hóa, xã hội; các biện pháp giảm nghèo bền vững, tạo việc làm, chính sách tiền lương; hệ thống an sinh xã hội, nâng cao chất lượng khám, chữa bệnh; xây dựng nền văn hóa, đạo đức con người Việt Nam; giáo dục và đào tạo, phát triển nguồn nhân lực, tăng cường tiềm lực khoa học và công nghệ... Những chủ chương, chính sách đó đã phù hợp chưa và còn vấn đề gì cần bổ sung?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9</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Những vấn đề nổi cộm về thực trạng và phương hướng xây dựng xã hội trật tự, kỷ cương, an toàn, những biện pháp để nâng cao hiệu quả phòng, chống tham nhũng, thực hành tiết kiệm, chống lãng phí.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10</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Những nhiệm vụ, giải pháp về bảo vệ môi trườn</w:t>
            </w:r>
            <w:r w:rsidRPr="00EC275F">
              <w:rPr>
                <w:color w:val="000000" w:themeColor="text1"/>
                <w:sz w:val="24"/>
                <w:szCs w:val="24"/>
                <w:u w:val="single"/>
              </w:rPr>
              <w:t>g</w:t>
            </w:r>
            <w:r w:rsidRPr="00EC275F">
              <w:rPr>
                <w:color w:val="000000" w:themeColor="text1"/>
                <w:sz w:val="24"/>
                <w:szCs w:val="24"/>
              </w:rPr>
              <w:t>, giảm ô nhiễm n</w:t>
            </w:r>
            <w:r w:rsidRPr="00EC275F">
              <w:rPr>
                <w:color w:val="000000" w:themeColor="text1"/>
                <w:sz w:val="24"/>
                <w:szCs w:val="24"/>
                <w:u w:val="single"/>
              </w:rPr>
              <w:t>g</w:t>
            </w:r>
            <w:r w:rsidRPr="00EC275F">
              <w:rPr>
                <w:color w:val="000000" w:themeColor="text1"/>
                <w:sz w:val="24"/>
                <w:szCs w:val="24"/>
              </w:rPr>
              <w:t xml:space="preserve">uồn nước, không khí, ứng phó với biến đổi khí hậu đã đáp ứng yêu </w:t>
            </w:r>
            <w:r w:rsidRPr="00EC275F">
              <w:rPr>
                <w:color w:val="000000" w:themeColor="text1"/>
                <w:sz w:val="24"/>
                <w:szCs w:val="24"/>
              </w:rPr>
              <w:lastRenderedPageBreak/>
              <w:t>cầu phát triển nhanh và bền vững chưa</w:t>
            </w:r>
            <w:r w:rsidRPr="00EC275F">
              <w:rPr>
                <w:i/>
                <w:iCs/>
                <w:color w:val="000000" w:themeColor="text1"/>
                <w:sz w:val="24"/>
                <w:szCs w:val="24"/>
              </w:rPr>
              <w:t xml:space="preserve">? </w:t>
            </w:r>
            <w:r w:rsidRPr="00EC275F">
              <w:rPr>
                <w:color w:val="000000" w:themeColor="text1"/>
                <w:sz w:val="24"/>
                <w:szCs w:val="24"/>
              </w:rPr>
              <w:t>Những vấn đề gì đang nổi lên tại nông thôn, đô thị cần quan tâm hơn</w:t>
            </w:r>
            <w:r w:rsidRPr="00EC275F">
              <w:rPr>
                <w:i/>
                <w:iCs/>
                <w:color w:val="000000" w:themeColor="text1"/>
                <w:sz w:val="24"/>
                <w:szCs w:val="24"/>
              </w:rPr>
              <w:t>?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lastRenderedPageBreak/>
              <w:t>11</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Nhữn</w:t>
            </w:r>
            <w:r w:rsidRPr="00EC275F">
              <w:rPr>
                <w:color w:val="000000" w:themeColor="text1"/>
                <w:sz w:val="24"/>
                <w:szCs w:val="24"/>
                <w:u w:val="single"/>
              </w:rPr>
              <w:t xml:space="preserve">g </w:t>
            </w:r>
            <w:r w:rsidRPr="00EC275F">
              <w:rPr>
                <w:color w:val="000000" w:themeColor="text1"/>
                <w:sz w:val="24"/>
                <w:szCs w:val="24"/>
              </w:rPr>
              <w:t>nhiệm vụ, giải pháp về đẩy mạnh cải cách hành chính, xây dựng Nhà nước pháp quyền xã hội chủ nghĩa, nâng cao hiệu lực, hiệu quả quản lý nhà nước...; các vấn đề về xây dựng chính quyền điện tử tiến tới chính quyền số; các giải pháp nâng cao chất lượng cung cấp dịch vụ công.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12</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Nhiệm vụ, giải pháp về kết hợp phát triển kinh tế - xã hội với bảo đảm quốc phòng, an ninh và công tác đối ngoại.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13</w:t>
            </w:r>
          </w:p>
        </w:tc>
        <w:tc>
          <w:tcPr>
            <w:tcW w:w="4854" w:type="dxa"/>
          </w:tcPr>
          <w:p w:rsidR="00F65E35" w:rsidRPr="00EC275F" w:rsidRDefault="00F65E35" w:rsidP="00EE07F8">
            <w:pPr>
              <w:pStyle w:val="NoSpacing"/>
              <w:jc w:val="both"/>
              <w:rPr>
                <w:color w:val="000000" w:themeColor="text1"/>
                <w:sz w:val="24"/>
                <w:szCs w:val="24"/>
              </w:rPr>
            </w:pPr>
            <w:r w:rsidRPr="00EC275F">
              <w:rPr>
                <w:color w:val="000000" w:themeColor="text1"/>
                <w:sz w:val="24"/>
                <w:szCs w:val="24"/>
              </w:rPr>
              <w:t>- Về trách nhiệm của cấp ủy đảng, chính quyền, Mặt trận Tổ quốc Việt Nam và các tổ chức chính trị - xã hội các cấp trong chỉ đạo, triển khai thực hiện Chiến lược phát triển kinh tế - xã hội 10 năm 2021 - 2030.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shd w:val="clear" w:color="auto" w:fill="FDE9D9" w:themeFill="accent6" w:themeFillTint="33"/>
            <w:vAlign w:val="center"/>
          </w:tcPr>
          <w:p w:rsidR="00F65E35" w:rsidRPr="00FC17C0" w:rsidRDefault="00F65E35" w:rsidP="00EE07F8">
            <w:pPr>
              <w:pStyle w:val="NoSpacing"/>
              <w:jc w:val="center"/>
              <w:rPr>
                <w:b/>
                <w:bCs/>
                <w:color w:val="000000" w:themeColor="text1"/>
                <w:sz w:val="24"/>
                <w:szCs w:val="24"/>
              </w:rPr>
            </w:pPr>
            <w:r>
              <w:rPr>
                <w:b/>
                <w:bCs/>
                <w:color w:val="000000" w:themeColor="text1"/>
                <w:sz w:val="24"/>
                <w:szCs w:val="24"/>
              </w:rPr>
              <w:t>III.</w:t>
            </w:r>
          </w:p>
        </w:tc>
        <w:tc>
          <w:tcPr>
            <w:tcW w:w="4854" w:type="dxa"/>
            <w:shd w:val="clear" w:color="auto" w:fill="FDE9D9" w:themeFill="accent6" w:themeFillTint="33"/>
          </w:tcPr>
          <w:p w:rsidR="00F65E35" w:rsidRPr="00FC17C0" w:rsidRDefault="00F65E35" w:rsidP="00EE07F8">
            <w:pPr>
              <w:pStyle w:val="NoSpacing"/>
              <w:jc w:val="both"/>
              <w:rPr>
                <w:b/>
                <w:color w:val="000000" w:themeColor="text1"/>
                <w:sz w:val="24"/>
                <w:szCs w:val="24"/>
              </w:rPr>
            </w:pPr>
            <w:r w:rsidRPr="00FC17C0">
              <w:rPr>
                <w:b/>
                <w:color w:val="000000" w:themeColor="text1"/>
                <w:sz w:val="24"/>
                <w:szCs w:val="24"/>
              </w:rPr>
              <w:t xml:space="preserve">Dự thảo Báo cáo đánh giá kết quả thực hiện nhiệm vụ phát triển kinh tế - xã hội 5 năm 2016 - 2020 và phương hướng, nhiệm vụ phát triển kinh tế - xã hội 5 năm 2021 - </w:t>
            </w:r>
            <w:r w:rsidRPr="00FC17C0">
              <w:rPr>
                <w:b/>
                <w:i/>
                <w:iCs/>
                <w:color w:val="000000" w:themeColor="text1"/>
                <w:sz w:val="24"/>
                <w:szCs w:val="24"/>
              </w:rPr>
              <w:t>2</w:t>
            </w:r>
            <w:r w:rsidRPr="00FC17C0">
              <w:rPr>
                <w:b/>
                <w:color w:val="000000" w:themeColor="text1"/>
                <w:sz w:val="24"/>
                <w:szCs w:val="24"/>
              </w:rPr>
              <w:t>025 </w:t>
            </w:r>
          </w:p>
        </w:tc>
        <w:tc>
          <w:tcPr>
            <w:tcW w:w="4961" w:type="dxa"/>
            <w:shd w:val="clear" w:color="auto" w:fill="FDE9D9" w:themeFill="accent6" w:themeFillTint="33"/>
          </w:tcPr>
          <w:p w:rsidR="00F65E35" w:rsidRPr="00077B2B" w:rsidRDefault="00F65E35" w:rsidP="00EE07F8">
            <w:pPr>
              <w:pStyle w:val="NoSpacing"/>
              <w:jc w:val="both"/>
              <w:rPr>
                <w:bCs/>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Đánh giá bối cảnh trước và sau Đại hội XII (2016 - 20</w:t>
            </w:r>
            <w:r w:rsidRPr="00077B2B">
              <w:rPr>
                <w:i/>
                <w:iCs/>
                <w:color w:val="000000" w:themeColor="text1"/>
                <w:sz w:val="24"/>
                <w:szCs w:val="24"/>
              </w:rPr>
              <w:t>2</w:t>
            </w:r>
            <w:r w:rsidRPr="00077B2B">
              <w:rPr>
                <w:color w:val="000000" w:themeColor="text1"/>
                <w:sz w:val="24"/>
                <w:szCs w:val="24"/>
              </w:rPr>
              <w:t>0).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2</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xml:space="preserve">- Những nhận định, đánh giá về kết quả đạt được, hạn chế, </w:t>
            </w:r>
            <w:r w:rsidRPr="00077B2B">
              <w:rPr>
                <w:i/>
                <w:iCs/>
                <w:color w:val="000000" w:themeColor="text1"/>
                <w:sz w:val="24"/>
                <w:szCs w:val="24"/>
              </w:rPr>
              <w:t>y</w:t>
            </w:r>
            <w:r w:rsidRPr="00077B2B">
              <w:rPr>
                <w:color w:val="000000" w:themeColor="text1"/>
                <w:sz w:val="24"/>
                <w:szCs w:val="24"/>
              </w:rPr>
              <w:t>ếu kém và nguyên nhân trong thực hiện nhiệm vụ phát triển kinh tế - xã hội 5 năm 2016 - 2020 đã đầy đủ, đúng, sát với thực tiễn chưa</w:t>
            </w:r>
            <w:r w:rsidRPr="00077B2B">
              <w:rPr>
                <w:i/>
                <w:iCs/>
                <w:color w:val="000000" w:themeColor="text1"/>
                <w:sz w:val="24"/>
                <w:szCs w:val="24"/>
              </w:rPr>
              <w:t>?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3</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Bối cảnh quốc tế, khu vực và cơ hội, thách thức tác động đến phát triển kinh tế - xã hội nước ta 5 năm tớ</w:t>
            </w:r>
            <w:r>
              <w:rPr>
                <w:color w:val="000000" w:themeColor="text1"/>
                <w:sz w:val="24"/>
                <w:szCs w:val="24"/>
              </w:rPr>
              <w:t>i.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4</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Mục tiêu tổng quát trong giai đoạn 2021 - 20</w:t>
            </w:r>
            <w:r w:rsidRPr="00077B2B">
              <w:rPr>
                <w:i/>
                <w:iCs/>
                <w:color w:val="000000" w:themeColor="text1"/>
                <w:sz w:val="24"/>
                <w:szCs w:val="24"/>
              </w:rPr>
              <w:t>2</w:t>
            </w:r>
            <w:r w:rsidRPr="00077B2B">
              <w:rPr>
                <w:color w:val="000000" w:themeColor="text1"/>
                <w:sz w:val="24"/>
                <w:szCs w:val="24"/>
              </w:rPr>
              <w:t>5 có bảo đảm tính bao quát và khả thi? có hai phương án, chọ</w:t>
            </w:r>
            <w:r>
              <w:rPr>
                <w:color w:val="000000" w:themeColor="text1"/>
                <w:sz w:val="24"/>
                <w:szCs w:val="24"/>
              </w:rPr>
              <w:t>n phương án nào?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5</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Số lượn</w:t>
            </w:r>
            <w:r w:rsidRPr="00077B2B">
              <w:rPr>
                <w:color w:val="000000" w:themeColor="text1"/>
                <w:sz w:val="24"/>
                <w:szCs w:val="24"/>
                <w:u w:val="single"/>
              </w:rPr>
              <w:t>g</w:t>
            </w:r>
            <w:r w:rsidRPr="00077B2B">
              <w:rPr>
                <w:color w:val="000000" w:themeColor="text1"/>
                <w:sz w:val="24"/>
                <w:szCs w:val="24"/>
              </w:rPr>
              <w:t>, nội dung các chỉ tiêu chủ yếu về kinh tế, xã hội, môi trườ</w:t>
            </w:r>
            <w:r>
              <w:rPr>
                <w:color w:val="000000" w:themeColor="text1"/>
                <w:sz w:val="24"/>
                <w:szCs w:val="24"/>
              </w:rPr>
              <w:t>ng.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6</w:t>
            </w:r>
          </w:p>
        </w:tc>
        <w:tc>
          <w:tcPr>
            <w:tcW w:w="4854" w:type="dxa"/>
          </w:tcPr>
          <w:p w:rsidR="00F65E35" w:rsidRDefault="00F65E35" w:rsidP="00EE07F8">
            <w:pPr>
              <w:pStyle w:val="NoSpacing"/>
              <w:jc w:val="both"/>
              <w:rPr>
                <w:color w:val="000000" w:themeColor="text1"/>
                <w:sz w:val="24"/>
                <w:szCs w:val="24"/>
              </w:rPr>
            </w:pPr>
            <w:r w:rsidRPr="00077B2B">
              <w:rPr>
                <w:color w:val="000000" w:themeColor="text1"/>
                <w:sz w:val="24"/>
                <w:szCs w:val="24"/>
              </w:rPr>
              <w:t xml:space="preserve">- Nhiệm vụ, giải pháp chủ yếu: </w:t>
            </w:r>
          </w:p>
          <w:p w:rsidR="00F65E35" w:rsidRDefault="00F65E35" w:rsidP="00EE07F8">
            <w:pPr>
              <w:pStyle w:val="NoSpacing"/>
              <w:jc w:val="both"/>
              <w:rPr>
                <w:color w:val="000000" w:themeColor="text1"/>
                <w:sz w:val="24"/>
                <w:szCs w:val="24"/>
              </w:rPr>
            </w:pPr>
            <w:r w:rsidRPr="00077B2B">
              <w:rPr>
                <w:color w:val="000000" w:themeColor="text1"/>
                <w:sz w:val="24"/>
                <w:szCs w:val="24"/>
              </w:rPr>
              <w:t>(1) Tiếp tục hoàn thiện thể chế kinh tế thị trường định hướng xã hội chủ nghĩa, thúc đẩy tăng trưởng nhanh, bền vữn</w:t>
            </w:r>
            <w:r w:rsidRPr="00077B2B">
              <w:rPr>
                <w:color w:val="000000" w:themeColor="text1"/>
                <w:sz w:val="24"/>
                <w:szCs w:val="24"/>
                <w:u w:val="single"/>
              </w:rPr>
              <w:t xml:space="preserve">g </w:t>
            </w:r>
            <w:r w:rsidRPr="00077B2B">
              <w:rPr>
                <w:color w:val="000000" w:themeColor="text1"/>
                <w:sz w:val="24"/>
                <w:szCs w:val="24"/>
              </w:rPr>
              <w:t xml:space="preserve">trên cơ sở giữ vững ổn định kinh tế vĩ mô; </w:t>
            </w:r>
          </w:p>
          <w:p w:rsidR="00F65E35" w:rsidRDefault="00F65E35" w:rsidP="00EE07F8">
            <w:pPr>
              <w:pStyle w:val="NoSpacing"/>
              <w:jc w:val="both"/>
              <w:rPr>
                <w:color w:val="000000" w:themeColor="text1"/>
                <w:sz w:val="24"/>
                <w:szCs w:val="24"/>
              </w:rPr>
            </w:pPr>
            <w:r w:rsidRPr="00077B2B">
              <w:rPr>
                <w:color w:val="000000" w:themeColor="text1"/>
                <w:sz w:val="24"/>
                <w:szCs w:val="24"/>
              </w:rPr>
              <w:t>(</w:t>
            </w:r>
            <w:r w:rsidRPr="00077B2B">
              <w:rPr>
                <w:i/>
                <w:iCs/>
                <w:color w:val="000000" w:themeColor="text1"/>
                <w:sz w:val="24"/>
                <w:szCs w:val="24"/>
              </w:rPr>
              <w:t>2</w:t>
            </w:r>
            <w:r w:rsidRPr="00077B2B">
              <w:rPr>
                <w:color w:val="000000" w:themeColor="text1"/>
                <w:sz w:val="24"/>
                <w:szCs w:val="24"/>
              </w:rPr>
              <w:t>) Đẩy mạnh cơ cấu lại nền kinh tế gắn với đổi mới mô hình tăng trưởng, nâng cao năng suất, chất lượn</w:t>
            </w:r>
            <w:r w:rsidRPr="00077B2B">
              <w:rPr>
                <w:color w:val="000000" w:themeColor="text1"/>
                <w:sz w:val="24"/>
                <w:szCs w:val="24"/>
                <w:u w:val="single"/>
              </w:rPr>
              <w:t>g</w:t>
            </w:r>
            <w:r w:rsidRPr="00077B2B">
              <w:rPr>
                <w:color w:val="000000" w:themeColor="text1"/>
                <w:sz w:val="24"/>
                <w:szCs w:val="24"/>
              </w:rPr>
              <w:t xml:space="preserve">, hiệu quả và sức cạnh tranh; phát triển nền kinh tế số;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(3) Phát triển các vùng và khu kinh tế;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(4) Xây dựng hệ thống kết cấu hạ tầng và phát triển đô thị; </w:t>
            </w:r>
          </w:p>
          <w:p w:rsidR="00F65E35" w:rsidRDefault="00F65E35" w:rsidP="00EE07F8">
            <w:pPr>
              <w:pStyle w:val="NoSpacing"/>
              <w:jc w:val="both"/>
              <w:rPr>
                <w:color w:val="000000" w:themeColor="text1"/>
                <w:sz w:val="24"/>
                <w:szCs w:val="24"/>
              </w:rPr>
            </w:pPr>
            <w:r w:rsidRPr="00077B2B">
              <w:rPr>
                <w:color w:val="000000" w:themeColor="text1"/>
                <w:sz w:val="24"/>
                <w:szCs w:val="24"/>
              </w:rPr>
              <w:t>(5) Tăng cường huy độn</w:t>
            </w:r>
            <w:r w:rsidRPr="00077B2B">
              <w:rPr>
                <w:color w:val="000000" w:themeColor="text1"/>
                <w:sz w:val="24"/>
                <w:szCs w:val="24"/>
                <w:u w:val="single"/>
              </w:rPr>
              <w:t xml:space="preserve">g </w:t>
            </w:r>
            <w:r w:rsidRPr="00077B2B">
              <w:rPr>
                <w:color w:val="000000" w:themeColor="text1"/>
                <w:sz w:val="24"/>
                <w:szCs w:val="24"/>
              </w:rPr>
              <w:t xml:space="preserve">và sử dụng có hiệu quả các nguồn lực đầu tư của nền kinh tế; </w:t>
            </w:r>
          </w:p>
          <w:p w:rsidR="00F65E35" w:rsidRDefault="00F65E35" w:rsidP="00EE07F8">
            <w:pPr>
              <w:pStyle w:val="NoSpacing"/>
              <w:jc w:val="both"/>
              <w:rPr>
                <w:color w:val="000000" w:themeColor="text1"/>
                <w:sz w:val="24"/>
                <w:szCs w:val="24"/>
              </w:rPr>
            </w:pPr>
            <w:r w:rsidRPr="00077B2B">
              <w:rPr>
                <w:color w:val="000000" w:themeColor="text1"/>
                <w:sz w:val="24"/>
                <w:szCs w:val="24"/>
              </w:rPr>
              <w:lastRenderedPageBreak/>
              <w:t xml:space="preserve">(6) Nâng cao chất lượng nguồn nhân lực gắn với đẩy mạnh đổi mới sáng tạo, ứng dụng và phát triển mạnh mẽ khoa học, công nghệ; </w:t>
            </w:r>
          </w:p>
          <w:p w:rsidR="00F65E35" w:rsidRDefault="00F65E35" w:rsidP="00EE07F8">
            <w:pPr>
              <w:pStyle w:val="NoSpacing"/>
              <w:jc w:val="both"/>
              <w:rPr>
                <w:color w:val="000000" w:themeColor="text1"/>
                <w:sz w:val="24"/>
                <w:szCs w:val="24"/>
              </w:rPr>
            </w:pPr>
            <w:r w:rsidRPr="00077B2B">
              <w:rPr>
                <w:color w:val="000000" w:themeColor="text1"/>
                <w:sz w:val="24"/>
                <w:szCs w:val="24"/>
              </w:rPr>
              <w:t>(</w:t>
            </w:r>
            <w:r w:rsidRPr="00077B2B">
              <w:rPr>
                <w:i/>
                <w:iCs/>
                <w:color w:val="000000" w:themeColor="text1"/>
                <w:sz w:val="24"/>
                <w:szCs w:val="24"/>
              </w:rPr>
              <w:t>7</w:t>
            </w:r>
            <w:r w:rsidRPr="00077B2B">
              <w:rPr>
                <w:color w:val="000000" w:themeColor="text1"/>
                <w:sz w:val="24"/>
                <w:szCs w:val="24"/>
              </w:rPr>
              <w:t>) Phát huy giá trị văn hóa, con người Việt Nam và sức mạnh toàn dân tộc, thực hiện tiến bộ, công bằng xã hội, nâng cao đời sốn</w:t>
            </w:r>
            <w:r w:rsidRPr="00077B2B">
              <w:rPr>
                <w:color w:val="000000" w:themeColor="text1"/>
                <w:sz w:val="24"/>
                <w:szCs w:val="24"/>
                <w:u w:val="single"/>
              </w:rPr>
              <w:t xml:space="preserve">g </w:t>
            </w:r>
            <w:r w:rsidRPr="00077B2B">
              <w:rPr>
                <w:color w:val="000000" w:themeColor="text1"/>
                <w:sz w:val="24"/>
                <w:szCs w:val="24"/>
              </w:rPr>
              <w:t xml:space="preserve">nhân dân, bảo đảm gắn kết hài hòa giữa phát triển kinh tế với xã hội;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(8) Chủ động ứng phó với biến đổi khí hậu, phòng, chống thiên tai, tăng cường quản lý tài nguyên và bảo vệ môi trường;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(9) Phòng, chống tham nhũng, thực hành tiết kiệm, chống lãng phí;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(10) Nâng cao hiệu lực, hiệu quả quản lý nhà nước và năng lực kiến tạo phát triển; </w:t>
            </w:r>
          </w:p>
          <w:p w:rsidR="00F65E35" w:rsidRDefault="00F65E35" w:rsidP="00EE07F8">
            <w:pPr>
              <w:pStyle w:val="NoSpacing"/>
              <w:jc w:val="both"/>
              <w:rPr>
                <w:color w:val="000000" w:themeColor="text1"/>
                <w:sz w:val="24"/>
                <w:szCs w:val="24"/>
              </w:rPr>
            </w:pPr>
            <w:r w:rsidRPr="00077B2B">
              <w:rPr>
                <w:color w:val="000000" w:themeColor="text1"/>
                <w:sz w:val="24"/>
                <w:szCs w:val="24"/>
              </w:rPr>
              <w:t xml:space="preserve">(11) Củng cố, tăng cường quốc phòng, an ninh; kiên quyết, kiên trì đấu tranh bảo vệ và giữ vững độc lập, chủ quyền, thống nhất, toàn vẹn lãnh thổ của Tổ quốc; giữ vững an ninh chính trị, trật tự, an toàn xã hội; </w:t>
            </w:r>
          </w:p>
          <w:p w:rsidR="00F65E35" w:rsidRPr="00EC275F" w:rsidRDefault="00F65E35" w:rsidP="00EE07F8">
            <w:pPr>
              <w:pStyle w:val="NoSpacing"/>
              <w:jc w:val="both"/>
              <w:rPr>
                <w:color w:val="000000" w:themeColor="text1"/>
                <w:sz w:val="24"/>
                <w:szCs w:val="24"/>
              </w:rPr>
            </w:pPr>
            <w:r w:rsidRPr="00077B2B">
              <w:rPr>
                <w:color w:val="000000" w:themeColor="text1"/>
                <w:sz w:val="24"/>
                <w:szCs w:val="24"/>
              </w:rPr>
              <w:t>(12) Nâng cao hiệu quả hoạt động đối ngoại, chủ động hội nhập quốc tế, tạo môi trường hòa bình và điều kiện thuận lợi để phát triển đất nước.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lastRenderedPageBreak/>
              <w:t>7</w:t>
            </w:r>
          </w:p>
        </w:tc>
        <w:tc>
          <w:tcPr>
            <w:tcW w:w="4854" w:type="dxa"/>
          </w:tcPr>
          <w:p w:rsidR="00F65E35" w:rsidRPr="00EC275F" w:rsidRDefault="00F65E35" w:rsidP="00EE07F8">
            <w:pPr>
              <w:pStyle w:val="NoSpacing"/>
              <w:jc w:val="both"/>
              <w:rPr>
                <w:color w:val="000000" w:themeColor="text1"/>
                <w:sz w:val="24"/>
                <w:szCs w:val="24"/>
              </w:rPr>
            </w:pPr>
            <w:r w:rsidRPr="00077B2B">
              <w:rPr>
                <w:color w:val="000000" w:themeColor="text1"/>
                <w:sz w:val="24"/>
                <w:szCs w:val="24"/>
              </w:rPr>
              <w:t>- Về trách nhiệm của các cấp, các ngành trong tổ chức thực hiệ</w:t>
            </w:r>
            <w:r>
              <w:rPr>
                <w:color w:val="000000" w:themeColor="text1"/>
                <w:sz w:val="24"/>
                <w:szCs w:val="24"/>
              </w:rPr>
              <w:t>n. </w:t>
            </w:r>
          </w:p>
        </w:tc>
        <w:tc>
          <w:tcPr>
            <w:tcW w:w="4961" w:type="dxa"/>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shd w:val="clear" w:color="auto" w:fill="FDE9D9" w:themeFill="accent6" w:themeFillTint="33"/>
            <w:vAlign w:val="center"/>
          </w:tcPr>
          <w:p w:rsidR="00F65E35" w:rsidRPr="001E066B" w:rsidRDefault="00F65E35" w:rsidP="00EE07F8">
            <w:pPr>
              <w:pStyle w:val="NoSpacing"/>
              <w:jc w:val="center"/>
              <w:rPr>
                <w:b/>
                <w:bCs/>
                <w:color w:val="000000" w:themeColor="text1"/>
                <w:sz w:val="24"/>
                <w:szCs w:val="24"/>
              </w:rPr>
            </w:pPr>
            <w:r>
              <w:rPr>
                <w:b/>
                <w:bCs/>
                <w:color w:val="000000" w:themeColor="text1"/>
                <w:sz w:val="24"/>
                <w:szCs w:val="24"/>
              </w:rPr>
              <w:t>IV.</w:t>
            </w:r>
          </w:p>
        </w:tc>
        <w:tc>
          <w:tcPr>
            <w:tcW w:w="4854" w:type="dxa"/>
            <w:shd w:val="clear" w:color="auto" w:fill="FDE9D9" w:themeFill="accent6" w:themeFillTint="33"/>
          </w:tcPr>
          <w:p w:rsidR="00F65E35" w:rsidRPr="001E066B" w:rsidRDefault="00F65E35" w:rsidP="00EE07F8">
            <w:pPr>
              <w:pStyle w:val="NoSpacing"/>
              <w:jc w:val="both"/>
              <w:rPr>
                <w:b/>
                <w:color w:val="000000" w:themeColor="text1"/>
                <w:sz w:val="24"/>
                <w:szCs w:val="24"/>
              </w:rPr>
            </w:pPr>
            <w:r w:rsidRPr="001E066B">
              <w:rPr>
                <w:b/>
                <w:color w:val="000000" w:themeColor="text1"/>
                <w:sz w:val="24"/>
                <w:szCs w:val="24"/>
              </w:rPr>
              <w:t>Dự thảo Báo cáo Tổng kết công tác xây dựng Đảng và thi hành Điều lệ Đảng nhiệm kỳ Đại hội XII </w:t>
            </w:r>
          </w:p>
        </w:tc>
        <w:tc>
          <w:tcPr>
            <w:tcW w:w="4961" w:type="dxa"/>
            <w:shd w:val="clear" w:color="auto" w:fill="FDE9D9" w:themeFill="accent6" w:themeFillTint="33"/>
          </w:tcPr>
          <w:p w:rsidR="00F65E35" w:rsidRPr="00EC275F"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1</w:t>
            </w:r>
          </w:p>
        </w:tc>
        <w:tc>
          <w:tcPr>
            <w:tcW w:w="4854" w:type="dxa"/>
          </w:tcPr>
          <w:p w:rsidR="00F65E35" w:rsidRDefault="00F65E35" w:rsidP="00EE07F8">
            <w:pPr>
              <w:pStyle w:val="NoSpacing"/>
              <w:jc w:val="both"/>
              <w:rPr>
                <w:color w:val="000000" w:themeColor="text1"/>
                <w:sz w:val="24"/>
                <w:szCs w:val="24"/>
              </w:rPr>
            </w:pPr>
            <w:r>
              <w:rPr>
                <w:color w:val="000000" w:themeColor="text1"/>
                <w:sz w:val="24"/>
                <w:szCs w:val="24"/>
              </w:rPr>
              <w:t>(1) Công tác xây dựng Đảng</w:t>
            </w:r>
          </w:p>
          <w:p w:rsidR="00F65E35" w:rsidRDefault="00F65E35" w:rsidP="00EE07F8">
            <w:pPr>
              <w:pStyle w:val="NoSpacing"/>
              <w:jc w:val="both"/>
              <w:rPr>
                <w:color w:val="000000" w:themeColor="text1"/>
                <w:sz w:val="24"/>
                <w:szCs w:val="24"/>
              </w:rPr>
            </w:pPr>
            <w:r>
              <w:rPr>
                <w:color w:val="000000" w:themeColor="text1"/>
                <w:sz w:val="24"/>
                <w:szCs w:val="24"/>
              </w:rPr>
              <w:t>-</w:t>
            </w:r>
            <w:r w:rsidRPr="00077B2B">
              <w:rPr>
                <w:color w:val="000000" w:themeColor="text1"/>
                <w:sz w:val="24"/>
                <w:szCs w:val="24"/>
              </w:rPr>
              <w:t xml:space="preserve"> Đánh giá ưu điểm, thành tựu và hạn chế, khuyết điểm, nguyên nhân, bài học kinh nghiệm đã nêu trong dự thảo Báo cáo, nhất là kết quả thực hiện 10 nhóm nhiệm vụ của công tác xây dựng Đảng; </w:t>
            </w:r>
          </w:p>
          <w:p w:rsidR="00F65E35" w:rsidRPr="00077B2B" w:rsidRDefault="00F65E35" w:rsidP="00EE07F8">
            <w:pPr>
              <w:pStyle w:val="NoSpacing"/>
              <w:jc w:val="both"/>
              <w:rPr>
                <w:color w:val="000000" w:themeColor="text1"/>
                <w:sz w:val="24"/>
                <w:szCs w:val="24"/>
              </w:rPr>
            </w:pPr>
            <w:r>
              <w:rPr>
                <w:color w:val="000000" w:themeColor="text1"/>
                <w:sz w:val="24"/>
                <w:szCs w:val="24"/>
              </w:rPr>
              <w:t>-</w:t>
            </w:r>
            <w:r w:rsidRPr="00077B2B">
              <w:rPr>
                <w:color w:val="000000" w:themeColor="text1"/>
                <w:sz w:val="24"/>
                <w:szCs w:val="24"/>
              </w:rPr>
              <w:t xml:space="preserve"> Phương hướng, nhiệm vụ, giải pháp nhiệm kỳ Đại hội XIII, nhất là 10 nhóm nhiệm vụ, giải pháp; ba nhiệm vụ trọng tâm và ba giải pháp độ</w:t>
            </w:r>
            <w:r>
              <w:rPr>
                <w:color w:val="000000" w:themeColor="text1"/>
                <w:sz w:val="24"/>
                <w:szCs w:val="24"/>
              </w:rPr>
              <w:t>t phá. </w:t>
            </w:r>
          </w:p>
        </w:tc>
        <w:tc>
          <w:tcPr>
            <w:tcW w:w="4961" w:type="dxa"/>
          </w:tcPr>
          <w:p w:rsidR="00F65E35" w:rsidRPr="00077B2B" w:rsidRDefault="00F65E35" w:rsidP="00EE07F8">
            <w:pPr>
              <w:pStyle w:val="NoSpacing"/>
              <w:jc w:val="both"/>
              <w:rPr>
                <w:color w:val="000000" w:themeColor="text1"/>
                <w:sz w:val="24"/>
                <w:szCs w:val="24"/>
              </w:rPr>
            </w:pPr>
          </w:p>
        </w:tc>
      </w:tr>
      <w:tr w:rsidR="00F65E35" w:rsidRPr="00077B2B" w:rsidTr="00EE07F8">
        <w:tc>
          <w:tcPr>
            <w:tcW w:w="675" w:type="dxa"/>
            <w:vAlign w:val="center"/>
          </w:tcPr>
          <w:p w:rsidR="00F65E35" w:rsidRPr="00077B2B" w:rsidRDefault="00F65E35" w:rsidP="00EE07F8">
            <w:pPr>
              <w:pStyle w:val="NoSpacing"/>
              <w:jc w:val="center"/>
              <w:rPr>
                <w:bCs/>
                <w:color w:val="000000" w:themeColor="text1"/>
                <w:sz w:val="24"/>
                <w:szCs w:val="24"/>
              </w:rPr>
            </w:pPr>
            <w:r>
              <w:rPr>
                <w:bCs/>
                <w:color w:val="000000" w:themeColor="text1"/>
                <w:sz w:val="24"/>
                <w:szCs w:val="24"/>
              </w:rPr>
              <w:t>2</w:t>
            </w:r>
          </w:p>
        </w:tc>
        <w:tc>
          <w:tcPr>
            <w:tcW w:w="4854" w:type="dxa"/>
          </w:tcPr>
          <w:p w:rsidR="00F65E35" w:rsidRDefault="00F65E35" w:rsidP="00EE07F8">
            <w:pPr>
              <w:pStyle w:val="NoSpacing"/>
              <w:jc w:val="both"/>
              <w:rPr>
                <w:iCs/>
                <w:color w:val="000000" w:themeColor="text1"/>
                <w:sz w:val="24"/>
                <w:szCs w:val="24"/>
              </w:rPr>
            </w:pPr>
            <w:r>
              <w:rPr>
                <w:color w:val="000000" w:themeColor="text1"/>
                <w:sz w:val="24"/>
                <w:szCs w:val="24"/>
              </w:rPr>
              <w:t xml:space="preserve">(2) </w:t>
            </w:r>
            <w:r w:rsidRPr="00077B2B">
              <w:rPr>
                <w:color w:val="000000" w:themeColor="text1"/>
                <w:sz w:val="24"/>
                <w:szCs w:val="24"/>
              </w:rPr>
              <w:t>Về thi hành Điều lệ Đản</w:t>
            </w:r>
            <w:r w:rsidRPr="00077B2B">
              <w:rPr>
                <w:color w:val="000000" w:themeColor="text1"/>
                <w:sz w:val="24"/>
                <w:szCs w:val="24"/>
                <w:u w:val="single"/>
              </w:rPr>
              <w:t>g</w:t>
            </w:r>
            <w:r>
              <w:rPr>
                <w:i/>
                <w:iCs/>
                <w:color w:val="000000" w:themeColor="text1"/>
                <w:sz w:val="24"/>
                <w:szCs w:val="24"/>
              </w:rPr>
              <w:t>:</w:t>
            </w:r>
          </w:p>
          <w:p w:rsidR="00F65E35" w:rsidRPr="00077B2B" w:rsidRDefault="00F65E35" w:rsidP="00EE07F8">
            <w:pPr>
              <w:pStyle w:val="NoSpacing"/>
              <w:jc w:val="both"/>
              <w:rPr>
                <w:color w:val="000000" w:themeColor="text1"/>
                <w:sz w:val="24"/>
                <w:szCs w:val="24"/>
              </w:rPr>
            </w:pPr>
            <w:r>
              <w:rPr>
                <w:iCs/>
                <w:color w:val="000000" w:themeColor="text1"/>
                <w:sz w:val="24"/>
                <w:szCs w:val="24"/>
              </w:rPr>
              <w:t xml:space="preserve">- </w:t>
            </w:r>
            <w:r w:rsidRPr="00077B2B">
              <w:rPr>
                <w:color w:val="000000" w:themeColor="text1"/>
                <w:sz w:val="24"/>
                <w:szCs w:val="24"/>
              </w:rPr>
              <w:t>Nhận định, đánh giá tổng quát, những hạn chế, vướng mắc, bất cập trong thi hành Điều lệ Đả</w:t>
            </w:r>
            <w:r>
              <w:rPr>
                <w:color w:val="000000" w:themeColor="text1"/>
                <w:sz w:val="24"/>
                <w:szCs w:val="24"/>
              </w:rPr>
              <w:t>ng.</w:t>
            </w:r>
          </w:p>
        </w:tc>
        <w:tc>
          <w:tcPr>
            <w:tcW w:w="4961" w:type="dxa"/>
          </w:tcPr>
          <w:p w:rsidR="00F65E35" w:rsidRPr="00077B2B" w:rsidRDefault="00F65E35" w:rsidP="00EE07F8">
            <w:pPr>
              <w:pStyle w:val="NoSpacing"/>
              <w:jc w:val="both"/>
              <w:rPr>
                <w:color w:val="000000" w:themeColor="text1"/>
                <w:sz w:val="24"/>
                <w:szCs w:val="24"/>
              </w:rPr>
            </w:pPr>
          </w:p>
        </w:tc>
      </w:tr>
    </w:tbl>
    <w:p w:rsidR="00974BBD" w:rsidRDefault="00974BBD">
      <w:pPr>
        <w:rPr>
          <w:i/>
        </w:rPr>
      </w:pPr>
      <w:r>
        <w:tab/>
      </w:r>
      <w:r>
        <w:tab/>
      </w:r>
      <w:r>
        <w:tab/>
      </w:r>
      <w:r>
        <w:tab/>
      </w:r>
      <w:r>
        <w:tab/>
      </w:r>
      <w:r>
        <w:tab/>
      </w:r>
      <w:r>
        <w:tab/>
      </w:r>
      <w:r>
        <w:rPr>
          <w:i/>
        </w:rPr>
        <w:t>Cư Jút, ngày ….tháng 10 năm 2020</w:t>
      </w:r>
    </w:p>
    <w:p w:rsidR="00974BBD" w:rsidRPr="00974BBD" w:rsidRDefault="00974BBD" w:rsidP="00974BBD">
      <w:pPr>
        <w:pStyle w:val="NoSpacing"/>
        <w:rPr>
          <w:b/>
        </w:rPr>
      </w:pPr>
      <w:r>
        <w:tab/>
      </w:r>
      <w:r>
        <w:tab/>
      </w:r>
      <w:r>
        <w:tab/>
      </w:r>
      <w:r>
        <w:tab/>
      </w:r>
      <w:r>
        <w:tab/>
      </w:r>
      <w:r>
        <w:tab/>
      </w:r>
      <w:r>
        <w:tab/>
      </w:r>
      <w:r>
        <w:tab/>
      </w:r>
      <w:r w:rsidRPr="00974BBD">
        <w:rPr>
          <w:b/>
        </w:rPr>
        <w:t xml:space="preserve">    NGƯỜI GÓP Ý</w:t>
      </w:r>
    </w:p>
    <w:p w:rsidR="00974BBD" w:rsidRPr="00974BBD" w:rsidRDefault="00974BBD" w:rsidP="00974BBD">
      <w:pPr>
        <w:pStyle w:val="NoSpacing"/>
        <w:rPr>
          <w:i/>
          <w:sz w:val="24"/>
          <w:szCs w:val="24"/>
        </w:rPr>
      </w:pPr>
      <w:r>
        <w:rPr>
          <w:i/>
        </w:rPr>
        <w:t xml:space="preserve">    </w:t>
      </w:r>
      <w:r>
        <w:rPr>
          <w:i/>
        </w:rPr>
        <w:tab/>
      </w:r>
      <w:r>
        <w:rPr>
          <w:i/>
        </w:rPr>
        <w:tab/>
      </w:r>
      <w:r>
        <w:rPr>
          <w:i/>
        </w:rPr>
        <w:tab/>
      </w:r>
      <w:r>
        <w:rPr>
          <w:i/>
        </w:rPr>
        <w:tab/>
      </w:r>
      <w:r>
        <w:rPr>
          <w:i/>
        </w:rPr>
        <w:tab/>
      </w:r>
      <w:r>
        <w:rPr>
          <w:i/>
        </w:rPr>
        <w:tab/>
      </w:r>
      <w:r>
        <w:rPr>
          <w:i/>
        </w:rPr>
        <w:tab/>
      </w:r>
      <w:r>
        <w:rPr>
          <w:i/>
        </w:rPr>
        <w:tab/>
        <w:t xml:space="preserve">     </w:t>
      </w:r>
      <w:r w:rsidRPr="00974BBD">
        <w:rPr>
          <w:i/>
          <w:sz w:val="24"/>
          <w:szCs w:val="24"/>
        </w:rPr>
        <w:t>(ký, ghi rõ họ tên)</w:t>
      </w:r>
    </w:p>
    <w:sectPr w:rsidR="00974BBD" w:rsidRPr="00974BBD" w:rsidSect="00683952">
      <w:pgSz w:w="12240" w:h="15840"/>
      <w:pgMar w:top="851" w:right="851" w:bottom="709" w:left="1418" w:header="720" w:footer="9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35"/>
    <w:rsid w:val="00433F2F"/>
    <w:rsid w:val="00510844"/>
    <w:rsid w:val="00683952"/>
    <w:rsid w:val="00717680"/>
    <w:rsid w:val="00974BBD"/>
    <w:rsid w:val="00D47785"/>
    <w:rsid w:val="00DD139B"/>
    <w:rsid w:val="00F6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5E35"/>
    <w:pPr>
      <w:spacing w:after="0" w:line="240" w:lineRule="auto"/>
    </w:pPr>
  </w:style>
  <w:style w:type="table" w:styleId="TableGrid">
    <w:name w:val="Table Grid"/>
    <w:basedOn w:val="TableNormal"/>
    <w:uiPriority w:val="59"/>
    <w:rsid w:val="00F6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65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5E35"/>
    <w:pPr>
      <w:spacing w:after="0" w:line="240" w:lineRule="auto"/>
    </w:pPr>
  </w:style>
  <w:style w:type="table" w:styleId="TableGrid">
    <w:name w:val="Table Grid"/>
    <w:basedOn w:val="TableNormal"/>
    <w:uiPriority w:val="59"/>
    <w:rsid w:val="00F65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2020-11-02T10:14:00Z</dcterms:created>
  <dcterms:modified xsi:type="dcterms:W3CDTF">2020-11-02T10:14:00Z</dcterms:modified>
</cp:coreProperties>
</file>