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84" w:rsidRPr="003A5364" w:rsidRDefault="00121284" w:rsidP="00121284">
      <w:pPr>
        <w:tabs>
          <w:tab w:val="left" w:pos="3011"/>
        </w:tabs>
        <w:jc w:val="both"/>
        <w:rPr>
          <w:rFonts w:ascii="Times New Roman" w:hAnsi="Times New Roman"/>
          <w:color w:val="000000" w:themeColor="text1"/>
          <w:sz w:val="28"/>
          <w:szCs w:val="28"/>
        </w:rPr>
      </w:pPr>
      <w:r w:rsidRPr="003A5364">
        <w:rPr>
          <w:rFonts w:ascii="Times New Roman" w:hAnsi="Times New Roman"/>
          <w:color w:val="000000" w:themeColor="text1"/>
        </w:rPr>
        <w:t xml:space="preserve">ĐẢNG BỘ XÃ ĐĂK DRÔNG                   </w:t>
      </w:r>
      <w:r w:rsidRPr="003A5364">
        <w:rPr>
          <w:rFonts w:ascii="Times New Roman" w:hAnsi="Times New Roman"/>
          <w:b/>
          <w:color w:val="000000" w:themeColor="text1"/>
          <w:u w:val="single"/>
        </w:rPr>
        <w:t>ĐẢNG CỘNG SẢN VIỆT NAM</w:t>
      </w:r>
    </w:p>
    <w:p w:rsidR="00121284" w:rsidRPr="003A5364" w:rsidRDefault="00121284" w:rsidP="00121284">
      <w:pPr>
        <w:tabs>
          <w:tab w:val="center" w:pos="1440"/>
          <w:tab w:val="center" w:pos="6120"/>
        </w:tabs>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CHI BỘ </w:t>
      </w:r>
      <w:r w:rsidRPr="003A5364">
        <w:rPr>
          <w:rFonts w:ascii="Times New Roman" w:hAnsi="Times New Roman"/>
          <w:b/>
          <w:color w:val="000000" w:themeColor="text1"/>
          <w:sz w:val="28"/>
          <w:szCs w:val="28"/>
          <w:u w:val="single"/>
        </w:rPr>
        <w:t>TIỂU HỌC</w:t>
      </w:r>
      <w:r w:rsidRPr="003A5364">
        <w:rPr>
          <w:rFonts w:ascii="Times New Roman" w:hAnsi="Times New Roman"/>
          <w:b/>
          <w:color w:val="000000" w:themeColor="text1"/>
          <w:sz w:val="28"/>
          <w:szCs w:val="28"/>
        </w:rPr>
        <w:t xml:space="preserve"> TÔ HIỆU                               </w:t>
      </w:r>
    </w:p>
    <w:p w:rsidR="00121284" w:rsidRPr="003A5364" w:rsidRDefault="00121284" w:rsidP="00121284">
      <w:pPr>
        <w:ind w:left="360"/>
        <w:jc w:val="both"/>
        <w:rPr>
          <w:rFonts w:ascii="Times New Roman" w:hAnsi="Times New Roman"/>
          <w:b/>
          <w:color w:val="000000" w:themeColor="text1"/>
          <w:sz w:val="28"/>
          <w:szCs w:val="28"/>
        </w:rPr>
      </w:pPr>
      <w:r w:rsidRPr="003A5364">
        <w:rPr>
          <w:rFonts w:ascii="Times New Roman" w:hAnsi="Times New Roman"/>
          <w:color w:val="000000" w:themeColor="text1"/>
          <w:sz w:val="28"/>
          <w:szCs w:val="28"/>
        </w:rPr>
        <w:t xml:space="preserve">                                                     </w:t>
      </w:r>
      <w:r>
        <w:rPr>
          <w:rFonts w:ascii="Times New Roman" w:hAnsi="Times New Roman"/>
          <w:b/>
          <w:i/>
          <w:color w:val="000000" w:themeColor="text1"/>
          <w:sz w:val="24"/>
          <w:szCs w:val="24"/>
        </w:rPr>
        <w:t xml:space="preserve">Đăk Drông ngày </w:t>
      </w:r>
      <w:proofErr w:type="gramStart"/>
      <w:r>
        <w:rPr>
          <w:rFonts w:ascii="Times New Roman" w:hAnsi="Times New Roman"/>
          <w:b/>
          <w:i/>
          <w:color w:val="000000" w:themeColor="text1"/>
          <w:sz w:val="24"/>
          <w:szCs w:val="24"/>
        </w:rPr>
        <w:t>30  tháng</w:t>
      </w:r>
      <w:proofErr w:type="gramEnd"/>
      <w:r>
        <w:rPr>
          <w:rFonts w:ascii="Times New Roman" w:hAnsi="Times New Roman"/>
          <w:b/>
          <w:i/>
          <w:color w:val="000000" w:themeColor="text1"/>
          <w:sz w:val="24"/>
          <w:szCs w:val="24"/>
        </w:rPr>
        <w:t xml:space="preserve"> 12  n</w:t>
      </w:r>
      <w:r w:rsidRPr="003A5364">
        <w:rPr>
          <w:rFonts w:ascii="Times New Roman" w:hAnsi="Times New Roman"/>
          <w:b/>
          <w:i/>
          <w:color w:val="000000" w:themeColor="text1"/>
          <w:sz w:val="24"/>
          <w:szCs w:val="24"/>
        </w:rPr>
        <w:t>ăm 2018</w:t>
      </w:r>
    </w:p>
    <w:p w:rsidR="00121284" w:rsidRPr="003A5364" w:rsidRDefault="00121284" w:rsidP="00121284">
      <w:pPr>
        <w:tabs>
          <w:tab w:val="center" w:pos="4500"/>
        </w:tabs>
        <w:spacing w:before="240"/>
        <w:jc w:val="center"/>
        <w:rPr>
          <w:rFonts w:ascii="Times New Roman" w:hAnsi="Times New Roman"/>
          <w:b/>
          <w:color w:val="000000" w:themeColor="text1"/>
          <w:sz w:val="28"/>
          <w:szCs w:val="28"/>
        </w:rPr>
      </w:pPr>
    </w:p>
    <w:p w:rsidR="00121284" w:rsidRPr="003A5364" w:rsidRDefault="00121284" w:rsidP="00121284">
      <w:pPr>
        <w:tabs>
          <w:tab w:val="left" w:pos="3011"/>
        </w:tabs>
        <w:ind w:firstLine="720"/>
        <w:jc w:val="both"/>
        <w:rPr>
          <w:rFonts w:ascii="Times New Roman" w:hAnsi="Times New Roman"/>
          <w:color w:val="000000" w:themeColor="text1"/>
        </w:rPr>
      </w:pPr>
    </w:p>
    <w:p w:rsidR="00121284" w:rsidRPr="003A5364" w:rsidRDefault="00121284" w:rsidP="00121284">
      <w:pPr>
        <w:tabs>
          <w:tab w:val="center" w:pos="4500"/>
        </w:tabs>
        <w:spacing w:before="240"/>
        <w:jc w:val="center"/>
        <w:rPr>
          <w:rFonts w:ascii="Times New Roman" w:hAnsi="Times New Roman"/>
          <w:b/>
          <w:color w:val="000000" w:themeColor="text1"/>
          <w:sz w:val="32"/>
          <w:szCs w:val="32"/>
        </w:rPr>
      </w:pPr>
      <w:r>
        <w:rPr>
          <w:rFonts w:ascii="Times New Roman" w:hAnsi="Times New Roman"/>
          <w:b/>
          <w:color w:val="000000" w:themeColor="text1"/>
          <w:sz w:val="32"/>
          <w:szCs w:val="32"/>
        </w:rPr>
        <w:t>Nghị quyết chi bộ tháng 01/2019</w:t>
      </w:r>
    </w:p>
    <w:p w:rsidR="00121284" w:rsidRPr="003A5364" w:rsidRDefault="00121284" w:rsidP="00121284">
      <w:pPr>
        <w:tabs>
          <w:tab w:val="center" w:pos="4500"/>
        </w:tabs>
        <w:jc w:val="center"/>
        <w:rPr>
          <w:rFonts w:ascii="Times New Roman" w:hAnsi="Times New Roman"/>
          <w:bCs/>
          <w:color w:val="000000" w:themeColor="text1"/>
          <w:sz w:val="28"/>
          <w:szCs w:val="28"/>
        </w:rPr>
      </w:pPr>
      <w:r w:rsidRPr="003A5364">
        <w:rPr>
          <w:rFonts w:ascii="Times New Roman" w:hAnsi="Times New Roman"/>
          <w:bCs/>
          <w:color w:val="000000" w:themeColor="text1"/>
          <w:sz w:val="28"/>
          <w:szCs w:val="28"/>
        </w:rPr>
        <w:t xml:space="preserve">              -----o0o-----</w:t>
      </w:r>
    </w:p>
    <w:p w:rsidR="00121284" w:rsidRPr="003A5364" w:rsidRDefault="00121284" w:rsidP="00121284">
      <w:pPr>
        <w:jc w:val="both"/>
        <w:rPr>
          <w:rFonts w:ascii="Times New Roman" w:hAnsi="Times New Roman"/>
          <w:i/>
          <w:color w:val="000000" w:themeColor="text1"/>
          <w:sz w:val="28"/>
          <w:szCs w:val="28"/>
        </w:rPr>
      </w:pPr>
      <w:r w:rsidRPr="003A5364">
        <w:rPr>
          <w:rFonts w:ascii="Times New Roman" w:hAnsi="Times New Roman"/>
          <w:b/>
          <w:color w:val="000000" w:themeColor="text1"/>
          <w:sz w:val="28"/>
          <w:szCs w:val="28"/>
        </w:rPr>
        <w:t xml:space="preserve">Chủ đề: </w:t>
      </w:r>
      <w:r w:rsidRPr="003A5364">
        <w:rPr>
          <w:rFonts w:ascii="Times New Roman" w:hAnsi="Times New Roman"/>
          <w:i/>
          <w:color w:val="000000" w:themeColor="text1"/>
          <w:sz w:val="28"/>
          <w:szCs w:val="28"/>
        </w:rPr>
        <w:t>Thi đua lập thành tích chào mừ</w:t>
      </w:r>
      <w:r>
        <w:rPr>
          <w:rFonts w:ascii="Times New Roman" w:hAnsi="Times New Roman"/>
          <w:i/>
          <w:color w:val="000000" w:themeColor="text1"/>
          <w:sz w:val="28"/>
          <w:szCs w:val="28"/>
        </w:rPr>
        <w:t>ng ngày Học sinh, sinh viên 9/01/1950 và 09/01/2019</w:t>
      </w:r>
      <w:r w:rsidRPr="003A5364">
        <w:rPr>
          <w:rFonts w:ascii="Times New Roman" w:hAnsi="Times New Roman"/>
          <w:i/>
          <w:color w:val="000000" w:themeColor="text1"/>
          <w:sz w:val="28"/>
          <w:szCs w:val="28"/>
        </w:rPr>
        <w:t>.</w:t>
      </w:r>
    </w:p>
    <w:p w:rsidR="00121284" w:rsidRPr="003A5364" w:rsidRDefault="00121284" w:rsidP="00121284">
      <w:pPr>
        <w:tabs>
          <w:tab w:val="center" w:pos="4500"/>
        </w:tabs>
        <w:jc w:val="center"/>
        <w:rPr>
          <w:rFonts w:ascii="Times New Roman" w:hAnsi="Times New Roman"/>
          <w:bCs/>
          <w:color w:val="000000" w:themeColor="text1"/>
          <w:sz w:val="28"/>
          <w:szCs w:val="28"/>
        </w:rPr>
      </w:pPr>
    </w:p>
    <w:p w:rsidR="00121284" w:rsidRPr="003A5364" w:rsidRDefault="00121284" w:rsidP="00121284">
      <w:pPr>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I / Kiểm điểm công tác lãnh </w:t>
      </w:r>
      <w:r>
        <w:rPr>
          <w:rFonts w:ascii="Times New Roman" w:hAnsi="Times New Roman"/>
          <w:b/>
          <w:color w:val="000000" w:themeColor="text1"/>
          <w:sz w:val="28"/>
          <w:szCs w:val="28"/>
        </w:rPr>
        <w:t>đạo tháng 12</w:t>
      </w:r>
      <w:r w:rsidRPr="003A5364">
        <w:rPr>
          <w:rFonts w:ascii="Times New Roman" w:hAnsi="Times New Roman"/>
          <w:b/>
          <w:color w:val="000000" w:themeColor="text1"/>
          <w:sz w:val="28"/>
          <w:szCs w:val="28"/>
        </w:rPr>
        <w:t>/2018</w:t>
      </w:r>
    </w:p>
    <w:p w:rsidR="00121284" w:rsidRPr="00605FE6" w:rsidRDefault="00121284" w:rsidP="00121284">
      <w:pPr>
        <w:pStyle w:val="ListParagraph"/>
        <w:numPr>
          <w:ilvl w:val="0"/>
          <w:numId w:val="4"/>
        </w:numPr>
        <w:jc w:val="both"/>
        <w:rPr>
          <w:rFonts w:ascii="Times New Roman" w:hAnsi="Times New Roman"/>
          <w:b/>
          <w:color w:val="000000" w:themeColor="text1"/>
          <w:sz w:val="28"/>
          <w:szCs w:val="28"/>
        </w:rPr>
      </w:pPr>
      <w:r w:rsidRPr="00605FE6">
        <w:rPr>
          <w:rFonts w:ascii="Times New Roman" w:hAnsi="Times New Roman"/>
          <w:b/>
          <w:color w:val="000000" w:themeColor="text1"/>
          <w:sz w:val="28"/>
          <w:szCs w:val="28"/>
        </w:rPr>
        <w:t>Công tác tư</w:t>
      </w:r>
      <w:r w:rsidRPr="00605FE6">
        <w:rPr>
          <w:rFonts w:ascii="Times New Roman" w:hAnsi="Times New Roman" w:cs="VNI-Times"/>
          <w:b/>
          <w:color w:val="000000" w:themeColor="text1"/>
          <w:sz w:val="28"/>
          <w:szCs w:val="28"/>
        </w:rPr>
        <w:t xml:space="preserve"> t</w:t>
      </w:r>
      <w:r w:rsidRPr="00605FE6">
        <w:rPr>
          <w:rFonts w:ascii="Times New Roman" w:hAnsi="Times New Roman"/>
          <w:b/>
          <w:color w:val="000000" w:themeColor="text1"/>
          <w:sz w:val="28"/>
          <w:szCs w:val="28"/>
        </w:rPr>
        <w:t>ưở</w:t>
      </w:r>
      <w:r w:rsidRPr="00605FE6">
        <w:rPr>
          <w:rFonts w:ascii="Times New Roman" w:hAnsi="Times New Roman" w:cs="VNI-Times"/>
          <w:b/>
          <w:color w:val="000000" w:themeColor="text1"/>
          <w:sz w:val="28"/>
          <w:szCs w:val="28"/>
        </w:rPr>
        <w:t>ng chính tr</w:t>
      </w:r>
      <w:r w:rsidRPr="00605FE6">
        <w:rPr>
          <w:rFonts w:ascii="Times New Roman" w:hAnsi="Times New Roman"/>
          <w:b/>
          <w:color w:val="000000" w:themeColor="text1"/>
          <w:sz w:val="28"/>
          <w:szCs w:val="28"/>
        </w:rPr>
        <w:t>ị</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Toàn thể cán bộ, giáo viên, </w:t>
      </w:r>
      <w:r>
        <w:rPr>
          <w:rFonts w:ascii="Times New Roman" w:hAnsi="Times New Roman"/>
          <w:color w:val="000000" w:themeColor="text1"/>
          <w:sz w:val="28"/>
          <w:szCs w:val="28"/>
        </w:rPr>
        <w:t xml:space="preserve">công </w:t>
      </w:r>
      <w:r w:rsidRPr="003A5364">
        <w:rPr>
          <w:rFonts w:ascii="Times New Roman" w:hAnsi="Times New Roman"/>
          <w:color w:val="000000" w:themeColor="text1"/>
          <w:sz w:val="28"/>
          <w:szCs w:val="28"/>
        </w:rPr>
        <w:t>nhân viên nhà trường nghiêm chỉnh chấp hành chỉ thị nghị quyết của Chi bộ, của Đảng cấp trên và pháp luật nhà nước.</w:t>
      </w:r>
    </w:p>
    <w:p w:rsidR="00121284" w:rsidRPr="003A5364" w:rsidRDefault="00121284" w:rsidP="00121284">
      <w:pPr>
        <w:jc w:val="both"/>
        <w:rPr>
          <w:rFonts w:ascii="Times New Roman" w:hAnsi="Times New Roman"/>
          <w:i/>
          <w:color w:val="000000" w:themeColor="text1"/>
          <w:sz w:val="28"/>
          <w:szCs w:val="28"/>
        </w:rPr>
      </w:pPr>
    </w:p>
    <w:p w:rsidR="0012128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Chi bộ đã tập trung lãnh đạo công tác </w:t>
      </w:r>
      <w:proofErr w:type="gramStart"/>
      <w:r w:rsidRPr="003A5364">
        <w:rPr>
          <w:rFonts w:ascii="Times New Roman" w:hAnsi="Times New Roman"/>
          <w:color w:val="000000" w:themeColor="text1"/>
          <w:sz w:val="28"/>
          <w:szCs w:val="28"/>
        </w:rPr>
        <w:t>an</w:t>
      </w:r>
      <w:proofErr w:type="gramEnd"/>
      <w:r w:rsidRPr="003A5364">
        <w:rPr>
          <w:rFonts w:ascii="Times New Roman" w:hAnsi="Times New Roman"/>
          <w:color w:val="000000" w:themeColor="text1"/>
          <w:sz w:val="28"/>
          <w:szCs w:val="28"/>
        </w:rPr>
        <w:t xml:space="preserve"> ninh trật tự cơ quan trong tình hình mới, mọi cán bộ, giáo viên, nhân viên đã gương mẫu trước học sinh trong nhận thức tư tưởng, thể hiện lòng yêu nước đúng đắn, không phát ngôn thiếu trách nhiệm đi ngược với lợi ích toàn dân. </w:t>
      </w:r>
      <w:r>
        <w:rPr>
          <w:rFonts w:ascii="Times New Roman" w:hAnsi="Times New Roman"/>
          <w:color w:val="000000" w:themeColor="text1"/>
          <w:sz w:val="28"/>
          <w:szCs w:val="28"/>
        </w:rPr>
        <w:t xml:space="preserve">Tạo tấm gương sáng cho mọi người noi </w:t>
      </w:r>
      <w:proofErr w:type="gramStart"/>
      <w:r>
        <w:rPr>
          <w:rFonts w:ascii="Times New Roman" w:hAnsi="Times New Roman"/>
          <w:color w:val="000000" w:themeColor="text1"/>
          <w:sz w:val="28"/>
          <w:szCs w:val="28"/>
        </w:rPr>
        <w:t>theo</w:t>
      </w:r>
      <w:proofErr w:type="gramEnd"/>
      <w:r>
        <w:rPr>
          <w:rFonts w:ascii="Times New Roman" w:hAnsi="Times New Roman"/>
          <w:color w:val="000000" w:themeColor="text1"/>
          <w:sz w:val="28"/>
          <w:szCs w:val="28"/>
        </w:rPr>
        <w:t>.</w:t>
      </w:r>
    </w:p>
    <w:p w:rsidR="00121284" w:rsidRPr="00BA3601" w:rsidRDefault="00121284" w:rsidP="00121284">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A5364">
        <w:rPr>
          <w:rFonts w:ascii="Times New Roman" w:hAnsi="Times New Roman"/>
          <w:b/>
          <w:color w:val="000000" w:themeColor="text1"/>
          <w:sz w:val="28"/>
          <w:szCs w:val="28"/>
        </w:rPr>
        <w:t>2.</w:t>
      </w:r>
      <w:r>
        <w:rPr>
          <w:rFonts w:ascii="Times New Roman" w:hAnsi="Times New Roman"/>
          <w:b/>
          <w:color w:val="000000" w:themeColor="text1"/>
          <w:sz w:val="28"/>
          <w:szCs w:val="28"/>
        </w:rPr>
        <w:t xml:space="preserve"> </w:t>
      </w:r>
      <w:r w:rsidRPr="003A5364">
        <w:rPr>
          <w:rFonts w:ascii="Times New Roman" w:hAnsi="Times New Roman"/>
          <w:b/>
          <w:color w:val="000000" w:themeColor="text1"/>
          <w:sz w:val="28"/>
          <w:szCs w:val="28"/>
        </w:rPr>
        <w:t>Công tác tổ chức - xây dựng, phát triển Đảng</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Chi bộ đã lãnh đạo CB-GV-CNV trong đơn vị tham gia học tập làm </w:t>
      </w:r>
      <w:proofErr w:type="gramStart"/>
      <w:r w:rsidRPr="003A5364">
        <w:rPr>
          <w:rFonts w:ascii="Times New Roman" w:hAnsi="Times New Roman"/>
          <w:color w:val="000000" w:themeColor="text1"/>
          <w:sz w:val="28"/>
          <w:szCs w:val="28"/>
        </w:rPr>
        <w:t>theo</w:t>
      </w:r>
      <w:proofErr w:type="gramEnd"/>
      <w:r w:rsidRPr="003A5364">
        <w:rPr>
          <w:rFonts w:ascii="Times New Roman" w:hAnsi="Times New Roman"/>
          <w:color w:val="000000" w:themeColor="text1"/>
          <w:sz w:val="28"/>
          <w:szCs w:val="28"/>
        </w:rPr>
        <w:t xml:space="preserve"> tấm gương đạo đức, phong cách Hồ Chí Minh. </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Trong sinh hoạt chi bộ, đảng viên đã nêu cao tinh thần dân chủ, chân tình, thẳng thắn và tích cực cùng nhau xây dựng nghị quyết. </w:t>
      </w:r>
      <w:proofErr w:type="gramStart"/>
      <w:r w:rsidRPr="003A5364">
        <w:rPr>
          <w:rFonts w:ascii="Times New Roman" w:hAnsi="Times New Roman"/>
          <w:color w:val="000000" w:themeColor="text1"/>
          <w:sz w:val="28"/>
          <w:szCs w:val="28"/>
        </w:rPr>
        <w:t>Đoàn kết trung thực trên tinh thần đấu tranh phê và tự phê.</w:t>
      </w:r>
      <w:proofErr w:type="gramEnd"/>
      <w:r w:rsidRPr="003A5364">
        <w:rPr>
          <w:rFonts w:ascii="Times New Roman" w:hAnsi="Times New Roman"/>
          <w:color w:val="000000" w:themeColor="text1"/>
          <w:sz w:val="28"/>
          <w:szCs w:val="28"/>
        </w:rPr>
        <w:t xml:space="preserve"> Gương mẫu trong tư tưởng và lối sống đi đầu trong mọi công tác, gần </w:t>
      </w:r>
      <w:proofErr w:type="gramStart"/>
      <w:r w:rsidRPr="003A5364">
        <w:rPr>
          <w:rFonts w:ascii="Times New Roman" w:hAnsi="Times New Roman"/>
          <w:color w:val="000000" w:themeColor="text1"/>
          <w:sz w:val="28"/>
          <w:szCs w:val="28"/>
        </w:rPr>
        <w:t>gũi</w:t>
      </w:r>
      <w:proofErr w:type="gramEnd"/>
      <w:r w:rsidRPr="003A5364">
        <w:rPr>
          <w:rFonts w:ascii="Times New Roman" w:hAnsi="Times New Roman"/>
          <w:color w:val="000000" w:themeColor="text1"/>
          <w:sz w:val="28"/>
          <w:szCs w:val="28"/>
        </w:rPr>
        <w:t xml:space="preserve"> và lắng nghe tâm tư nguyện vọng của quần chúng. </w:t>
      </w:r>
      <w:proofErr w:type="gramStart"/>
      <w:r w:rsidRPr="003A5364">
        <w:rPr>
          <w:rFonts w:ascii="Times New Roman" w:hAnsi="Times New Roman"/>
          <w:color w:val="000000" w:themeColor="text1"/>
          <w:sz w:val="28"/>
          <w:szCs w:val="28"/>
        </w:rPr>
        <w:t>Thể hiện bản lĩnh vững vàng trong mọi tình huống, không giao động và phát ngôn không đúng với quan điểm đường lối của Đảng và Nhà Nước.</w:t>
      </w:r>
      <w:proofErr w:type="gramEnd"/>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Chi ủy chi bộ đã và đang bồi dưỡng quần chúng ưu tú, đối tượng Đảng để phục vụ công tác phát triển Đảng viên mới 2018. </w:t>
      </w:r>
      <w:proofErr w:type="gramStart"/>
      <w:r w:rsidRPr="003A5364">
        <w:rPr>
          <w:rFonts w:ascii="Times New Roman" w:hAnsi="Times New Roman"/>
          <w:color w:val="000000" w:themeColor="text1"/>
          <w:sz w:val="28"/>
          <w:szCs w:val="28"/>
        </w:rPr>
        <w:t>Chi bộ đã phâ</w:t>
      </w:r>
      <w:r>
        <w:rPr>
          <w:rFonts w:ascii="Times New Roman" w:hAnsi="Times New Roman"/>
          <w:color w:val="000000" w:themeColor="text1"/>
          <w:sz w:val="28"/>
          <w:szCs w:val="28"/>
        </w:rPr>
        <w:t>n công giúp đỡ quần chúng ưu tú.</w:t>
      </w:r>
      <w:proofErr w:type="gramEnd"/>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b/>
          <w:color w:val="000000" w:themeColor="text1"/>
          <w:sz w:val="28"/>
          <w:szCs w:val="28"/>
        </w:rPr>
        <w:t>Công tác kiểm tra – Giám sát:</w:t>
      </w:r>
    </w:p>
    <w:p w:rsidR="0012128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Chi ủy chi </w:t>
      </w:r>
      <w:proofErr w:type="gramStart"/>
      <w:r w:rsidRPr="003A5364">
        <w:rPr>
          <w:rFonts w:ascii="Times New Roman" w:hAnsi="Times New Roman"/>
          <w:color w:val="000000" w:themeColor="text1"/>
          <w:sz w:val="28"/>
          <w:szCs w:val="28"/>
        </w:rPr>
        <w:t>bộ  đã</w:t>
      </w:r>
      <w:proofErr w:type="gramEnd"/>
      <w:r w:rsidRPr="003A5364">
        <w:rPr>
          <w:rFonts w:ascii="Times New Roman" w:hAnsi="Times New Roman"/>
          <w:color w:val="000000" w:themeColor="text1"/>
          <w:sz w:val="28"/>
          <w:szCs w:val="28"/>
        </w:rPr>
        <w:t xml:space="preserve"> kiểm tra, giám sát về  tư tưởng, phát ngôn và hành động của mỗi đảng viên trong  việc chấp hành điều lệ Đảng cũng như những điều ĐV không được làm và giám sát việc học tập, làm theo tư tưởng, đạo đức, phong cách HCM </w:t>
      </w:r>
    </w:p>
    <w:p w:rsidR="00121284" w:rsidRPr="003A5364" w:rsidRDefault="00121284" w:rsidP="00121284">
      <w:pPr>
        <w:jc w:val="both"/>
        <w:rPr>
          <w:rFonts w:ascii="Times New Roman" w:hAnsi="Times New Roman"/>
          <w:color w:val="000000" w:themeColor="text1"/>
          <w:sz w:val="28"/>
          <w:szCs w:val="28"/>
        </w:rPr>
      </w:pPr>
      <w:r>
        <w:rPr>
          <w:rFonts w:ascii="Times New Roman" w:hAnsi="Times New Roman"/>
          <w:color w:val="000000" w:themeColor="text1"/>
          <w:sz w:val="28"/>
          <w:szCs w:val="28"/>
        </w:rPr>
        <w:t>Chi uỷ, chi bộ đã tiến hành nhận xét, đánh giá chi uỷ, chi bộ cũng như đảng viên cuối năm 2018 đúng hướng dẫn và đúng tiến độ.</w:t>
      </w:r>
    </w:p>
    <w:p w:rsidR="00121284" w:rsidRPr="003A5364" w:rsidRDefault="00121284" w:rsidP="00121284">
      <w:pPr>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4.</w:t>
      </w:r>
      <w:r w:rsidRPr="003A5364">
        <w:rPr>
          <w:rFonts w:ascii="Times New Roman" w:hAnsi="Times New Roman"/>
          <w:color w:val="000000" w:themeColor="text1"/>
          <w:sz w:val="28"/>
          <w:szCs w:val="28"/>
        </w:rPr>
        <w:t xml:space="preserve"> </w:t>
      </w:r>
      <w:r w:rsidRPr="003A5364">
        <w:rPr>
          <w:rFonts w:ascii="Times New Roman" w:hAnsi="Times New Roman"/>
          <w:b/>
          <w:color w:val="000000" w:themeColor="text1"/>
          <w:sz w:val="28"/>
          <w:szCs w:val="28"/>
        </w:rPr>
        <w:t xml:space="preserve">Công tác lãnh đạo đoàn thể: </w:t>
      </w:r>
    </w:p>
    <w:p w:rsidR="00121284" w:rsidRPr="003A5364" w:rsidRDefault="00121284" w:rsidP="00121284">
      <w:pPr>
        <w:numPr>
          <w:ilvl w:val="1"/>
          <w:numId w:val="1"/>
        </w:numPr>
        <w:jc w:val="both"/>
        <w:rPr>
          <w:rFonts w:ascii="Times New Roman" w:hAnsi="Times New Roman"/>
          <w:color w:val="000000" w:themeColor="text1"/>
          <w:sz w:val="28"/>
          <w:szCs w:val="28"/>
        </w:rPr>
      </w:pPr>
      <w:r w:rsidRPr="003A5364">
        <w:rPr>
          <w:rFonts w:ascii="Times New Roman" w:hAnsi="Times New Roman"/>
          <w:b/>
          <w:i/>
          <w:color w:val="000000" w:themeColor="text1"/>
          <w:sz w:val="28"/>
          <w:szCs w:val="28"/>
        </w:rPr>
        <w:lastRenderedPageBreak/>
        <w:t xml:space="preserve">Công đoàn: </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BCH Công Đoàn động viên quần chúng </w:t>
      </w:r>
      <w:proofErr w:type="gramStart"/>
      <w:r w:rsidRPr="003A5364">
        <w:rPr>
          <w:rFonts w:ascii="Times New Roman" w:hAnsi="Times New Roman"/>
          <w:color w:val="000000" w:themeColor="text1"/>
          <w:sz w:val="28"/>
          <w:szCs w:val="28"/>
        </w:rPr>
        <w:t>lao</w:t>
      </w:r>
      <w:proofErr w:type="gramEnd"/>
      <w:r w:rsidRPr="003A5364">
        <w:rPr>
          <w:rFonts w:ascii="Times New Roman" w:hAnsi="Times New Roman"/>
          <w:color w:val="000000" w:themeColor="text1"/>
          <w:sz w:val="28"/>
          <w:szCs w:val="28"/>
        </w:rPr>
        <w:t xml:space="preserve"> động tích cực hoàn thành tốt kế hoạch nhà trường đề ra, </w:t>
      </w:r>
      <w:r>
        <w:rPr>
          <w:rFonts w:ascii="Times New Roman" w:hAnsi="Times New Roman"/>
          <w:color w:val="000000" w:themeColor="text1"/>
          <w:sz w:val="28"/>
          <w:szCs w:val="28"/>
        </w:rPr>
        <w:t>kết hợp cùng BGH trượng tổ chức toạ đàm nhân ngày 20/11</w:t>
      </w:r>
      <w:r w:rsidRPr="003A5364">
        <w:rPr>
          <w:rFonts w:ascii="Times New Roman" w:hAnsi="Times New Roman"/>
          <w:color w:val="000000" w:themeColor="text1"/>
          <w:sz w:val="28"/>
          <w:szCs w:val="28"/>
        </w:rPr>
        <w:t xml:space="preserve">. </w:t>
      </w:r>
      <w:proofErr w:type="gramStart"/>
      <w:r w:rsidRPr="003A5364">
        <w:rPr>
          <w:rFonts w:ascii="Times New Roman" w:hAnsi="Times New Roman"/>
          <w:color w:val="000000" w:themeColor="text1"/>
          <w:sz w:val="28"/>
          <w:szCs w:val="28"/>
        </w:rPr>
        <w:t>Sinh hoạt và tham dự hội họp các cấp đầy đủ.</w:t>
      </w:r>
      <w:proofErr w:type="gramEnd"/>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BCH CĐ phối hợp với BGH chăm lo thực hiện tốt các chế độ chính sách, điều kiện giảng dạy, học tập đối với GV,</w:t>
      </w:r>
      <w:r>
        <w:rPr>
          <w:rFonts w:ascii="Times New Roman" w:hAnsi="Times New Roman"/>
          <w:color w:val="000000" w:themeColor="text1"/>
          <w:sz w:val="28"/>
          <w:szCs w:val="28"/>
        </w:rPr>
        <w:t xml:space="preserve"> NV nhà trường</w:t>
      </w:r>
      <w:r w:rsidRPr="003A5364">
        <w:rPr>
          <w:rFonts w:ascii="Times New Roman" w:hAnsi="Times New Roman"/>
          <w:color w:val="000000" w:themeColor="text1"/>
          <w:sz w:val="28"/>
          <w:szCs w:val="28"/>
        </w:rPr>
        <w:t xml:space="preserve">. </w:t>
      </w:r>
      <w:proofErr w:type="gramStart"/>
      <w:r w:rsidRPr="003A5364">
        <w:rPr>
          <w:rFonts w:ascii="Times New Roman" w:hAnsi="Times New Roman"/>
          <w:color w:val="000000" w:themeColor="text1"/>
          <w:sz w:val="28"/>
          <w:szCs w:val="28"/>
        </w:rPr>
        <w:t>Có sự phối hợp với nhà trường trong công tác.</w:t>
      </w:r>
      <w:proofErr w:type="gramEnd"/>
    </w:p>
    <w:p w:rsidR="00121284" w:rsidRPr="003A5364" w:rsidRDefault="00121284" w:rsidP="00121284">
      <w:pPr>
        <w:numPr>
          <w:ilvl w:val="1"/>
          <w:numId w:val="1"/>
        </w:numPr>
        <w:tabs>
          <w:tab w:val="left" w:pos="1800"/>
        </w:tabs>
        <w:jc w:val="both"/>
        <w:rPr>
          <w:rFonts w:ascii="Times New Roman" w:hAnsi="Times New Roman"/>
          <w:color w:val="000000" w:themeColor="text1"/>
          <w:sz w:val="28"/>
          <w:szCs w:val="28"/>
        </w:rPr>
      </w:pPr>
      <w:r w:rsidRPr="003A5364">
        <w:rPr>
          <w:rFonts w:ascii="Times New Roman" w:hAnsi="Times New Roman"/>
          <w:b/>
          <w:i/>
          <w:color w:val="000000" w:themeColor="text1"/>
          <w:sz w:val="28"/>
          <w:szCs w:val="28"/>
        </w:rPr>
        <w:t>Đoàn thanh niên :</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Đoàn trường động viên đoàn viên nghiêm túc không </w:t>
      </w:r>
      <w:proofErr w:type="gramStart"/>
      <w:r w:rsidRPr="003A5364">
        <w:rPr>
          <w:rFonts w:ascii="Times New Roman" w:hAnsi="Times New Roman"/>
          <w:color w:val="000000" w:themeColor="text1"/>
          <w:sz w:val="28"/>
          <w:szCs w:val="28"/>
        </w:rPr>
        <w:t>vi</w:t>
      </w:r>
      <w:proofErr w:type="gramEnd"/>
      <w:r w:rsidRPr="003A5364">
        <w:rPr>
          <w:rFonts w:ascii="Times New Roman" w:hAnsi="Times New Roman"/>
          <w:color w:val="000000" w:themeColor="text1"/>
          <w:sz w:val="28"/>
          <w:szCs w:val="28"/>
        </w:rPr>
        <w:t xml:space="preserve"> phạm nội quy nhà trường.</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Có sự phối hợp giúp đỡ ĐTNTPHCM trong công tác văn thể mỹ. </w:t>
      </w:r>
      <w:proofErr w:type="gramStart"/>
      <w:r>
        <w:rPr>
          <w:rFonts w:ascii="Times New Roman" w:hAnsi="Times New Roman"/>
          <w:color w:val="000000" w:themeColor="text1"/>
          <w:sz w:val="28"/>
          <w:szCs w:val="28"/>
        </w:rPr>
        <w:t>Tham gia giao lưu chào mừng ngày thành lập QĐNDVN 22/12</w:t>
      </w:r>
      <w:r w:rsidRPr="003A5364">
        <w:rPr>
          <w:rFonts w:ascii="Times New Roman" w:hAnsi="Times New Roman"/>
          <w:color w:val="000000" w:themeColor="text1"/>
          <w:sz w:val="28"/>
          <w:szCs w:val="28"/>
        </w:rPr>
        <w:t>.</w:t>
      </w:r>
      <w:proofErr w:type="gramEnd"/>
    </w:p>
    <w:p w:rsidR="00121284" w:rsidRPr="003A5364" w:rsidRDefault="00121284" w:rsidP="00121284">
      <w:pPr>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  */ Công tác Đội</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  Công tác dục, thể thao, văn nghệ nhà trường: </w:t>
      </w:r>
      <w:r w:rsidRPr="003A5364">
        <w:rPr>
          <w:rFonts w:ascii="Times New Roman" w:hAnsi="Times New Roman"/>
          <w:color w:val="000000" w:themeColor="text1"/>
          <w:sz w:val="28"/>
          <w:szCs w:val="28"/>
        </w:rPr>
        <w:t>Làm tốt công tác chào cờ đầu tuần, thể dục đầu và giữa giờ.</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Tổ chức thành công lễ kết nạp ĐTNTPHCM chào mừng ngày thành lập QĐNDVN 22/12.</w:t>
      </w:r>
      <w:proofErr w:type="gramEnd"/>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  Công tác vệ sinh: </w:t>
      </w:r>
      <w:r w:rsidRPr="003A5364">
        <w:rPr>
          <w:rFonts w:ascii="Times New Roman" w:hAnsi="Times New Roman"/>
          <w:color w:val="000000" w:themeColor="text1"/>
          <w:sz w:val="28"/>
          <w:szCs w:val="28"/>
        </w:rPr>
        <w:t xml:space="preserve">  Vệ sinh cá nhân, lớp học, sân trường luôn được sạch sẽ.</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Công tá vận hành công trình vệ sinh:</w:t>
      </w:r>
      <w:r w:rsidRPr="003A5364">
        <w:rPr>
          <w:rFonts w:ascii="Times New Roman" w:hAnsi="Times New Roman"/>
          <w:color w:val="000000" w:themeColor="text1"/>
          <w:sz w:val="28"/>
          <w:szCs w:val="28"/>
        </w:rPr>
        <w:t xml:space="preserve">  Hướng dẫn tốt vận hành đảm </w:t>
      </w:r>
      <w:proofErr w:type="gramStart"/>
      <w:r w:rsidRPr="003A5364">
        <w:rPr>
          <w:rFonts w:ascii="Times New Roman" w:hAnsi="Times New Roman"/>
          <w:color w:val="000000" w:themeColor="text1"/>
          <w:sz w:val="28"/>
          <w:szCs w:val="28"/>
        </w:rPr>
        <w:t>bảo  công</w:t>
      </w:r>
      <w:proofErr w:type="gramEnd"/>
      <w:r w:rsidRPr="003A5364">
        <w:rPr>
          <w:rFonts w:ascii="Times New Roman" w:hAnsi="Times New Roman"/>
          <w:color w:val="000000" w:themeColor="text1"/>
          <w:sz w:val="28"/>
          <w:szCs w:val="28"/>
        </w:rPr>
        <w:t xml:space="preserve"> trình vệ sinh.</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b/>
          <w:color w:val="000000" w:themeColor="text1"/>
          <w:sz w:val="28"/>
          <w:szCs w:val="28"/>
        </w:rPr>
        <w:t xml:space="preserve">4/. Công tác chuyên </w:t>
      </w:r>
      <w:proofErr w:type="gramStart"/>
      <w:r w:rsidRPr="003A5364">
        <w:rPr>
          <w:rFonts w:ascii="Times New Roman" w:hAnsi="Times New Roman"/>
          <w:b/>
          <w:color w:val="000000" w:themeColor="text1"/>
          <w:sz w:val="28"/>
          <w:szCs w:val="28"/>
        </w:rPr>
        <w:t>môn</w:t>
      </w:r>
      <w:r w:rsidRPr="003A5364">
        <w:rPr>
          <w:rFonts w:ascii="Times New Roman" w:hAnsi="Times New Roman"/>
          <w:color w:val="000000" w:themeColor="text1"/>
          <w:sz w:val="28"/>
          <w:szCs w:val="28"/>
        </w:rPr>
        <w:t xml:space="preserve"> .</w:t>
      </w:r>
      <w:proofErr w:type="gramEnd"/>
    </w:p>
    <w:p w:rsidR="0012128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1.1/. Công tác giáo viên chủ nhiệm lớp</w:t>
      </w:r>
      <w:r w:rsidRPr="003A5364">
        <w:rPr>
          <w:rFonts w:ascii="Times New Roman" w:hAnsi="Times New Roman"/>
          <w:color w:val="000000" w:themeColor="text1"/>
          <w:sz w:val="28"/>
          <w:szCs w:val="28"/>
        </w:rPr>
        <w:t xml:space="preserve">: Duy trì sĩ số HS, HS chuyên cần, học tập, các hoạt động vệ sinh cá nhân, vệ sinh </w:t>
      </w:r>
      <w:proofErr w:type="gramStart"/>
      <w:r w:rsidRPr="003A5364">
        <w:rPr>
          <w:rFonts w:ascii="Times New Roman" w:hAnsi="Times New Roman"/>
          <w:color w:val="000000" w:themeColor="text1"/>
          <w:sz w:val="28"/>
          <w:szCs w:val="28"/>
        </w:rPr>
        <w:t>chung</w:t>
      </w:r>
      <w:proofErr w:type="gramEnd"/>
      <w:r w:rsidRPr="003A5364">
        <w:rPr>
          <w:rFonts w:ascii="Times New Roman" w:hAnsi="Times New Roman"/>
          <w:color w:val="000000" w:themeColor="text1"/>
          <w:sz w:val="28"/>
          <w:szCs w:val="28"/>
        </w:rPr>
        <w:t>, có đạo đức và lễ phép, giáo dục Pháp luật và kỹ năng sống, lồng ghép ANQP trong giảng dạy.</w:t>
      </w:r>
    </w:p>
    <w:p w:rsidR="00121284" w:rsidRPr="003A5364" w:rsidRDefault="00121284" w:rsidP="00121284">
      <w:pPr>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Tổ chức hội thi viết chữ đẹp trong Gv và Hs. Tổ chức thi toán trên mạng cho Hs từ khối 1 đến 5.</w:t>
      </w:r>
      <w:proofErr w:type="gramEnd"/>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1.2/. Công tác soạn giảng của giáo viên:  </w:t>
      </w:r>
      <w:r w:rsidRPr="003A5364">
        <w:rPr>
          <w:rFonts w:ascii="Times New Roman" w:hAnsi="Times New Roman"/>
          <w:color w:val="000000" w:themeColor="text1"/>
          <w:sz w:val="28"/>
          <w:szCs w:val="28"/>
        </w:rPr>
        <w:t>Có bài soạn, nghiên cứu bài trước khi lên lớp</w:t>
      </w:r>
      <w:proofErr w:type="gramStart"/>
      <w:r w:rsidRPr="003A5364">
        <w:rPr>
          <w:rFonts w:ascii="Times New Roman" w:hAnsi="Times New Roman"/>
          <w:color w:val="000000" w:themeColor="text1"/>
          <w:sz w:val="28"/>
          <w:szCs w:val="28"/>
        </w:rPr>
        <w:t>,  có</w:t>
      </w:r>
      <w:proofErr w:type="gramEnd"/>
      <w:r w:rsidRPr="003A5364">
        <w:rPr>
          <w:rFonts w:ascii="Times New Roman" w:hAnsi="Times New Roman"/>
          <w:color w:val="000000" w:themeColor="text1"/>
          <w:sz w:val="28"/>
          <w:szCs w:val="28"/>
        </w:rPr>
        <w:t xml:space="preserve"> biện pháp hỗ trợ bồi dưỡng đối tượng học sinh yếu kém, bồi dưỡng học sinh khá giỏi của lớp, học sinh dân tộc thiểu số theo đặc điểm của từng lớp .</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 1.3/. Thanh toán chương trình </w:t>
      </w:r>
      <w:proofErr w:type="gramStart"/>
      <w:r w:rsidRPr="003A5364">
        <w:rPr>
          <w:rFonts w:ascii="Times New Roman" w:hAnsi="Times New Roman"/>
          <w:b/>
          <w:i/>
          <w:color w:val="000000" w:themeColor="text1"/>
          <w:sz w:val="28"/>
          <w:szCs w:val="28"/>
        </w:rPr>
        <w:t>tuần</w:t>
      </w:r>
      <w:r w:rsidRPr="003A5364">
        <w:rPr>
          <w:rFonts w:ascii="Times New Roman" w:hAnsi="Times New Roman"/>
          <w:color w:val="000000" w:themeColor="text1"/>
          <w:sz w:val="28"/>
          <w:szCs w:val="28"/>
        </w:rPr>
        <w:t xml:space="preserve"> :</w:t>
      </w:r>
      <w:proofErr w:type="gramEnd"/>
      <w:r w:rsidRPr="003A5364">
        <w:rPr>
          <w:rFonts w:ascii="Times New Roman" w:hAnsi="Times New Roman"/>
          <w:color w:val="000000" w:themeColor="text1"/>
          <w:sz w:val="28"/>
          <w:szCs w:val="28"/>
        </w:rPr>
        <w:t xml:space="preserve"> Tuần</w:t>
      </w:r>
      <w:r>
        <w:rPr>
          <w:rFonts w:ascii="Times New Roman" w:hAnsi="Times New Roman"/>
          <w:color w:val="000000" w:themeColor="text1"/>
          <w:sz w:val="28"/>
          <w:szCs w:val="28"/>
        </w:rPr>
        <w:t xml:space="preserve"> 14</w:t>
      </w:r>
      <w:r w:rsidRPr="003A536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đến tuần 17 đúng tiến độ. </w:t>
      </w:r>
      <w:proofErr w:type="gramStart"/>
      <w:r>
        <w:rPr>
          <w:rFonts w:ascii="Times New Roman" w:hAnsi="Times New Roman"/>
          <w:color w:val="000000" w:themeColor="text1"/>
          <w:sz w:val="28"/>
          <w:szCs w:val="28"/>
        </w:rPr>
        <w:t>Cm tiếp nhận và hoàn thiện đề kiểm tra.</w:t>
      </w:r>
      <w:proofErr w:type="gramEnd"/>
    </w:p>
    <w:p w:rsidR="0012128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1.4/. Công tác thao giảng, dự giờ của giáo viên:  </w:t>
      </w:r>
      <w:r w:rsidRPr="003A5364">
        <w:rPr>
          <w:rFonts w:ascii="Times New Roman" w:hAnsi="Times New Roman"/>
          <w:color w:val="000000" w:themeColor="text1"/>
          <w:sz w:val="28"/>
          <w:szCs w:val="28"/>
        </w:rPr>
        <w:t xml:space="preserve">Các khối đã sinh hoạt CM đảm bảo </w:t>
      </w:r>
      <w:proofErr w:type="gramStart"/>
      <w:r w:rsidRPr="003A5364">
        <w:rPr>
          <w:rFonts w:ascii="Times New Roman" w:hAnsi="Times New Roman"/>
          <w:color w:val="000000" w:themeColor="text1"/>
          <w:sz w:val="28"/>
          <w:szCs w:val="28"/>
        </w:rPr>
        <w:t>theo</w:t>
      </w:r>
      <w:proofErr w:type="gramEnd"/>
      <w:r w:rsidRPr="003A5364">
        <w:rPr>
          <w:rFonts w:ascii="Times New Roman" w:hAnsi="Times New Roman"/>
          <w:color w:val="000000" w:themeColor="text1"/>
          <w:sz w:val="28"/>
          <w:szCs w:val="28"/>
        </w:rPr>
        <w:t xml:space="preserve"> số tiết quy định.</w:t>
      </w:r>
    </w:p>
    <w:p w:rsidR="0012128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Số tiết dự giờ trong khối: …..</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1.5/. </w:t>
      </w:r>
      <w:proofErr w:type="gramStart"/>
      <w:r w:rsidRPr="003A5364">
        <w:rPr>
          <w:rFonts w:ascii="Times New Roman" w:hAnsi="Times New Roman"/>
          <w:b/>
          <w:i/>
          <w:color w:val="000000" w:themeColor="text1"/>
          <w:sz w:val="28"/>
          <w:szCs w:val="28"/>
        </w:rPr>
        <w:t>BGH ,</w:t>
      </w:r>
      <w:proofErr w:type="gramEnd"/>
      <w:r w:rsidRPr="003A5364">
        <w:rPr>
          <w:rFonts w:ascii="Times New Roman" w:hAnsi="Times New Roman"/>
          <w:b/>
          <w:i/>
          <w:color w:val="000000" w:themeColor="text1"/>
          <w:sz w:val="28"/>
          <w:szCs w:val="28"/>
        </w:rPr>
        <w:t xml:space="preserve"> Khối CM kiểm tra giáo viên</w:t>
      </w:r>
      <w:r w:rsidRPr="003A5364">
        <w:rPr>
          <w:rFonts w:ascii="Times New Roman" w:hAnsi="Times New Roman"/>
          <w:color w:val="000000" w:themeColor="text1"/>
          <w:sz w:val="28"/>
          <w:szCs w:val="28"/>
        </w:rPr>
        <w:t xml:space="preserve">: Kiểm tra sự </w:t>
      </w:r>
      <w:r>
        <w:rPr>
          <w:rFonts w:ascii="Times New Roman" w:hAnsi="Times New Roman"/>
          <w:color w:val="000000" w:themeColor="text1"/>
          <w:sz w:val="28"/>
          <w:szCs w:val="28"/>
        </w:rPr>
        <w:t>chuẩn bị hồ sơ sổ sách, Giao án</w:t>
      </w:r>
      <w:r w:rsidRPr="003A5364">
        <w:rPr>
          <w:rFonts w:ascii="Times New Roman" w:hAnsi="Times New Roman"/>
          <w:color w:val="000000" w:themeColor="text1"/>
          <w:sz w:val="28"/>
          <w:szCs w:val="28"/>
        </w:rPr>
        <w:t>, tiết dạy, số lượng và chất lượng học sinh.</w:t>
      </w:r>
      <w:r>
        <w:rPr>
          <w:rFonts w:ascii="Times New Roman" w:hAnsi="Times New Roman"/>
          <w:color w:val="000000" w:themeColor="text1"/>
          <w:sz w:val="28"/>
          <w:szCs w:val="28"/>
        </w:rPr>
        <w:t xml:space="preserve"> Nhìn </w:t>
      </w:r>
      <w:proofErr w:type="gramStart"/>
      <w:r>
        <w:rPr>
          <w:rFonts w:ascii="Times New Roman" w:hAnsi="Times New Roman"/>
          <w:color w:val="000000" w:themeColor="text1"/>
          <w:sz w:val="28"/>
          <w:szCs w:val="28"/>
        </w:rPr>
        <w:t>chung</w:t>
      </w:r>
      <w:proofErr w:type="gramEnd"/>
      <w:r>
        <w:rPr>
          <w:rFonts w:ascii="Times New Roman" w:hAnsi="Times New Roman"/>
          <w:color w:val="000000" w:themeColor="text1"/>
          <w:sz w:val="28"/>
          <w:szCs w:val="28"/>
        </w:rPr>
        <w:t xml:space="preserve"> qua đợt kiểm tra cho thấy đa số giáo viên chuẩn bị tốt cho tiết dạy, công tác chủ nhiệm lên đúng tiến độ, sát thực tế. </w:t>
      </w:r>
      <w:proofErr w:type="gramStart"/>
      <w:r>
        <w:rPr>
          <w:rFonts w:ascii="Times New Roman" w:hAnsi="Times New Roman"/>
          <w:color w:val="000000" w:themeColor="text1"/>
          <w:sz w:val="28"/>
          <w:szCs w:val="28"/>
        </w:rPr>
        <w:t>Song, vẫn còn tình trạng Gv soạn kiểu đối phó, thiếu thống nhất, chuẩn bị không đúng tiến độ.</w:t>
      </w:r>
      <w:proofErr w:type="gramEnd"/>
      <w:r>
        <w:rPr>
          <w:rFonts w:ascii="Times New Roman" w:hAnsi="Times New Roman"/>
          <w:color w:val="000000" w:themeColor="text1"/>
          <w:sz w:val="28"/>
          <w:szCs w:val="28"/>
        </w:rPr>
        <w:t xml:space="preserve"> </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1.6/. Sử dụng thiết bị dạy học: </w:t>
      </w:r>
      <w:r>
        <w:rPr>
          <w:rFonts w:ascii="Times New Roman" w:hAnsi="Times New Roman"/>
          <w:color w:val="000000" w:themeColor="text1"/>
          <w:sz w:val="28"/>
          <w:szCs w:val="28"/>
        </w:rPr>
        <w:t>Giáo viên giảng dạy sử dụng đồ dùng dạy học</w:t>
      </w:r>
      <w:r w:rsidRPr="003A5364">
        <w:rPr>
          <w:rFonts w:ascii="Times New Roman" w:hAnsi="Times New Roman"/>
          <w:color w:val="000000" w:themeColor="text1"/>
          <w:sz w:val="28"/>
          <w:szCs w:val="28"/>
        </w:rPr>
        <w:t>. Số lượt sử dụng …..</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lastRenderedPageBreak/>
        <w:t xml:space="preserve">     </w:t>
      </w:r>
      <w:r w:rsidRPr="003A5364">
        <w:rPr>
          <w:rFonts w:ascii="Times New Roman" w:hAnsi="Times New Roman"/>
          <w:b/>
          <w:i/>
          <w:color w:val="000000" w:themeColor="text1"/>
          <w:sz w:val="28"/>
          <w:szCs w:val="28"/>
        </w:rPr>
        <w:t>1.7/. Thực hiện cuộc vận động</w:t>
      </w:r>
      <w:r w:rsidRPr="003A5364">
        <w:rPr>
          <w:rFonts w:ascii="Times New Roman" w:hAnsi="Times New Roman"/>
          <w:color w:val="000000" w:themeColor="text1"/>
          <w:sz w:val="28"/>
          <w:szCs w:val="28"/>
        </w:rPr>
        <w:t xml:space="preserve"> </w:t>
      </w:r>
      <w:proofErr w:type="gramStart"/>
      <w:r w:rsidRPr="003A5364">
        <w:rPr>
          <w:rFonts w:ascii="Times New Roman" w:hAnsi="Times New Roman"/>
          <w:color w:val="000000" w:themeColor="text1"/>
          <w:sz w:val="28"/>
          <w:szCs w:val="28"/>
        </w:rPr>
        <w:t xml:space="preserve">“ </w:t>
      </w:r>
      <w:r w:rsidRPr="003A5364">
        <w:rPr>
          <w:rFonts w:ascii="Times New Roman" w:hAnsi="Times New Roman"/>
          <w:i/>
          <w:color w:val="000000" w:themeColor="text1"/>
          <w:sz w:val="28"/>
          <w:szCs w:val="28"/>
        </w:rPr>
        <w:t>Trường</w:t>
      </w:r>
      <w:proofErr w:type="gramEnd"/>
      <w:r w:rsidRPr="003A5364">
        <w:rPr>
          <w:rFonts w:ascii="Times New Roman" w:hAnsi="Times New Roman"/>
          <w:i/>
          <w:color w:val="000000" w:themeColor="text1"/>
          <w:sz w:val="28"/>
          <w:szCs w:val="28"/>
        </w:rPr>
        <w:t xml:space="preserve"> học thân thiện , học sinh tích cực”</w:t>
      </w:r>
      <w:r w:rsidRPr="003A5364">
        <w:rPr>
          <w:rFonts w:ascii="Times New Roman" w:hAnsi="Times New Roman"/>
          <w:color w:val="000000" w:themeColor="text1"/>
          <w:sz w:val="28"/>
          <w:szCs w:val="28"/>
        </w:rPr>
        <w:t>của BGD ĐT tiếp tục đươc duy trì.</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1.8/. </w:t>
      </w:r>
      <w:proofErr w:type="gramStart"/>
      <w:r w:rsidRPr="003A5364">
        <w:rPr>
          <w:rFonts w:ascii="Times New Roman" w:hAnsi="Times New Roman"/>
          <w:color w:val="000000" w:themeColor="text1"/>
          <w:sz w:val="28"/>
          <w:szCs w:val="28"/>
        </w:rPr>
        <w:t>Đã hoàn thiện và chuẩn bị tốt cho công tác kiểm tra PCGĐĐT.</w:t>
      </w:r>
      <w:proofErr w:type="gramEnd"/>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1.9/. Tham gia giảng dạy xoá mù do các ban ngành đoàn thể và các đơn vị trường học phối hợp.</w:t>
      </w:r>
    </w:p>
    <w:p w:rsidR="00121284" w:rsidRPr="003A5364" w:rsidRDefault="00121284" w:rsidP="00121284">
      <w:pPr>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5. Công tác lãnh đạo thực hiện nhiệm vụ chính trị </w:t>
      </w:r>
    </w:p>
    <w:p w:rsidR="00121284" w:rsidRPr="003A5364" w:rsidRDefault="00121284" w:rsidP="00121284">
      <w:pPr>
        <w:jc w:val="both"/>
        <w:rPr>
          <w:rFonts w:ascii="Times New Roman" w:hAnsi="Times New Roman"/>
          <w:b/>
          <w:i/>
          <w:color w:val="000000" w:themeColor="text1"/>
          <w:sz w:val="28"/>
          <w:szCs w:val="28"/>
        </w:rPr>
      </w:pPr>
    </w:p>
    <w:p w:rsidR="00121284" w:rsidRPr="003A5364" w:rsidRDefault="00121284" w:rsidP="00121284">
      <w:pPr>
        <w:numPr>
          <w:ilvl w:val="1"/>
          <w:numId w:val="1"/>
        </w:numPr>
        <w:jc w:val="both"/>
        <w:rPr>
          <w:rFonts w:ascii="Times New Roman" w:hAnsi="Times New Roman"/>
          <w:b/>
          <w:i/>
          <w:color w:val="000000" w:themeColor="text1"/>
          <w:sz w:val="28"/>
          <w:szCs w:val="28"/>
        </w:rPr>
      </w:pPr>
      <w:r w:rsidRPr="003A5364">
        <w:rPr>
          <w:rFonts w:ascii="Times New Roman" w:hAnsi="Times New Roman"/>
          <w:b/>
          <w:i/>
          <w:color w:val="000000" w:themeColor="text1"/>
          <w:sz w:val="28"/>
          <w:szCs w:val="28"/>
        </w:rPr>
        <w:t>Về cơ sở vật chất, kỷ luật học đường</w:t>
      </w:r>
    </w:p>
    <w:p w:rsidR="00121284" w:rsidRPr="003A5364" w:rsidRDefault="00121284" w:rsidP="00121284">
      <w:pPr>
        <w:tabs>
          <w:tab w:val="num" w:pos="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Cơ sở vật chất từng bước nâng lên.</w:t>
      </w:r>
      <w:r>
        <w:rPr>
          <w:rFonts w:ascii="Times New Roman" w:hAnsi="Times New Roman"/>
          <w:color w:val="000000" w:themeColor="text1"/>
          <w:sz w:val="28"/>
          <w:szCs w:val="28"/>
        </w:rPr>
        <w:t xml:space="preserve"> CB-GV-CNV tham gia </w:t>
      </w:r>
      <w:proofErr w:type="gramStart"/>
      <w:r>
        <w:rPr>
          <w:rFonts w:ascii="Times New Roman" w:hAnsi="Times New Roman"/>
          <w:color w:val="000000" w:themeColor="text1"/>
          <w:sz w:val="28"/>
          <w:szCs w:val="28"/>
        </w:rPr>
        <w:t>lao</w:t>
      </w:r>
      <w:proofErr w:type="gramEnd"/>
      <w:r>
        <w:rPr>
          <w:rFonts w:ascii="Times New Roman" w:hAnsi="Times New Roman"/>
          <w:color w:val="000000" w:themeColor="text1"/>
          <w:sz w:val="28"/>
          <w:szCs w:val="28"/>
        </w:rPr>
        <w:t xml:space="preserve"> động cộng sản vào chiều thứ sáu ngày 21/12 san và làm đẹp sân trường.</w:t>
      </w:r>
    </w:p>
    <w:p w:rsidR="00121284" w:rsidRDefault="00121284" w:rsidP="00121284">
      <w:pPr>
        <w:tabs>
          <w:tab w:val="num" w:pos="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Nề nếp tác phong của thầy và trò được nâng cao.</w:t>
      </w:r>
    </w:p>
    <w:p w:rsidR="00121284" w:rsidRPr="003A5364" w:rsidRDefault="00121284" w:rsidP="00121284">
      <w:pPr>
        <w:tabs>
          <w:tab w:val="num" w:pos="0"/>
        </w:tabs>
        <w:jc w:val="both"/>
        <w:rPr>
          <w:rFonts w:ascii="Times New Roman" w:hAnsi="Times New Roman"/>
          <w:color w:val="000000" w:themeColor="text1"/>
          <w:sz w:val="28"/>
          <w:szCs w:val="28"/>
        </w:rPr>
      </w:pPr>
      <w:r>
        <w:rPr>
          <w:rFonts w:ascii="Times New Roman" w:hAnsi="Times New Roman"/>
          <w:color w:val="000000" w:themeColor="text1"/>
          <w:sz w:val="28"/>
          <w:szCs w:val="28"/>
        </w:rPr>
        <w:t>- Thực hiện nhiệm vụ cấp trên BGH đã lập kế hoạch trực Tết 2019.</w:t>
      </w:r>
    </w:p>
    <w:p w:rsidR="00121284" w:rsidRPr="003A5364" w:rsidRDefault="00121284" w:rsidP="00121284">
      <w:pPr>
        <w:tabs>
          <w:tab w:val="num" w:pos="0"/>
        </w:tabs>
        <w:jc w:val="both"/>
        <w:rPr>
          <w:rFonts w:ascii="Times New Roman" w:hAnsi="Times New Roman"/>
          <w:b/>
          <w:i/>
          <w:color w:val="000000" w:themeColor="text1"/>
          <w:sz w:val="28"/>
          <w:szCs w:val="28"/>
        </w:rPr>
      </w:pPr>
      <w:r w:rsidRPr="003A5364">
        <w:rPr>
          <w:rFonts w:ascii="Times New Roman" w:hAnsi="Times New Roman"/>
          <w:b/>
          <w:i/>
          <w:color w:val="000000" w:themeColor="text1"/>
          <w:sz w:val="28"/>
          <w:szCs w:val="28"/>
        </w:rPr>
        <w:t>Hoạt động</w:t>
      </w:r>
      <w:r>
        <w:rPr>
          <w:rFonts w:ascii="Times New Roman" w:hAnsi="Times New Roman"/>
          <w:b/>
          <w:i/>
          <w:color w:val="000000" w:themeColor="text1"/>
          <w:sz w:val="28"/>
          <w:szCs w:val="28"/>
        </w:rPr>
        <w:t xml:space="preserve"> ngoài giờ lên lớp</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BGH </w:t>
      </w:r>
      <w:r>
        <w:rPr>
          <w:rFonts w:ascii="Times New Roman" w:hAnsi="Times New Roman"/>
          <w:color w:val="000000" w:themeColor="text1"/>
          <w:sz w:val="28"/>
          <w:szCs w:val="28"/>
        </w:rPr>
        <w:t xml:space="preserve">đã </w:t>
      </w:r>
      <w:r w:rsidRPr="003A5364">
        <w:rPr>
          <w:rFonts w:ascii="Times New Roman" w:hAnsi="Times New Roman"/>
          <w:color w:val="000000" w:themeColor="text1"/>
          <w:sz w:val="28"/>
          <w:szCs w:val="28"/>
        </w:rPr>
        <w:t xml:space="preserve">triển khai đến các tổ trưởng, các bộ phận liên quan đặc biệt là </w:t>
      </w:r>
      <w:proofErr w:type="gramStart"/>
      <w:r w:rsidRPr="003A5364">
        <w:rPr>
          <w:rFonts w:ascii="Times New Roman" w:hAnsi="Times New Roman"/>
          <w:color w:val="000000" w:themeColor="text1"/>
          <w:sz w:val="28"/>
          <w:szCs w:val="28"/>
        </w:rPr>
        <w:t>GVCN  giáo</w:t>
      </w:r>
      <w:proofErr w:type="gramEnd"/>
      <w:r w:rsidRPr="003A5364">
        <w:rPr>
          <w:rFonts w:ascii="Times New Roman" w:hAnsi="Times New Roman"/>
          <w:color w:val="000000" w:themeColor="text1"/>
          <w:sz w:val="28"/>
          <w:szCs w:val="28"/>
        </w:rPr>
        <w:t xml:space="preserve"> dục học sinh ý thức trong quan hệ giao tiếp. Không chửi thề nói tục, biết nói lời xin lỗi khi làm sai, biết chào hỏi những người lớn tuổi, quan hệ bạn bè bình đẳng tôn trọng thương yêu giúp đỡ nhau trong học tập. </w:t>
      </w:r>
      <w:proofErr w:type="gramStart"/>
      <w:r w:rsidRPr="003A5364">
        <w:rPr>
          <w:rFonts w:ascii="Times New Roman" w:hAnsi="Times New Roman"/>
          <w:color w:val="000000" w:themeColor="text1"/>
          <w:sz w:val="28"/>
          <w:szCs w:val="28"/>
        </w:rPr>
        <w:t>Lưu thông trên đường đúng pháp luật.</w:t>
      </w:r>
      <w:proofErr w:type="gramEnd"/>
    </w:p>
    <w:p w:rsidR="00211067" w:rsidRPr="009A6F63" w:rsidRDefault="00211067" w:rsidP="00211067">
      <w:pPr>
        <w:tabs>
          <w:tab w:val="left" w:pos="1065"/>
        </w:tabs>
        <w:jc w:val="both"/>
        <w:rPr>
          <w:rFonts w:ascii="Times New Roman" w:hAnsi="Times New Roman"/>
          <w:color w:val="FF0000"/>
          <w:sz w:val="28"/>
          <w:szCs w:val="28"/>
        </w:rPr>
      </w:pPr>
      <w:r w:rsidRPr="009A6F63">
        <w:rPr>
          <w:rFonts w:ascii="Times New Roman" w:hAnsi="Times New Roman"/>
          <w:color w:val="FF0000"/>
          <w:sz w:val="28"/>
          <w:szCs w:val="28"/>
        </w:rPr>
        <w:t xml:space="preserve">*/ Nhận xét </w:t>
      </w:r>
      <w:proofErr w:type="gramStart"/>
      <w:r w:rsidRPr="009A6F63">
        <w:rPr>
          <w:rFonts w:ascii="Times New Roman" w:hAnsi="Times New Roman"/>
          <w:color w:val="FF0000"/>
          <w:sz w:val="28"/>
          <w:szCs w:val="28"/>
        </w:rPr>
        <w:t>chung</w:t>
      </w:r>
      <w:proofErr w:type="gramEnd"/>
      <w:r w:rsidRPr="009A6F63">
        <w:rPr>
          <w:rFonts w:ascii="Times New Roman" w:hAnsi="Times New Roman"/>
          <w:color w:val="FF0000"/>
          <w:sz w:val="28"/>
          <w:szCs w:val="28"/>
        </w:rPr>
        <w:t>:</w:t>
      </w:r>
    </w:p>
    <w:p w:rsidR="00211067" w:rsidRPr="009A6F63" w:rsidRDefault="00211067" w:rsidP="00211067">
      <w:pPr>
        <w:tabs>
          <w:tab w:val="left" w:pos="1065"/>
        </w:tabs>
        <w:jc w:val="both"/>
        <w:rPr>
          <w:rFonts w:ascii="Times New Roman" w:hAnsi="Times New Roman"/>
          <w:color w:val="FF0000"/>
          <w:sz w:val="28"/>
          <w:szCs w:val="28"/>
        </w:rPr>
      </w:pPr>
      <w:r w:rsidRPr="009A6F63">
        <w:rPr>
          <w:rFonts w:ascii="Times New Roman" w:hAnsi="Times New Roman"/>
          <w:color w:val="FF0000"/>
          <w:sz w:val="28"/>
          <w:szCs w:val="28"/>
        </w:rPr>
        <w:t>- Thực hiện CT 17 chưa nghiêm túc.</w:t>
      </w:r>
    </w:p>
    <w:p w:rsidR="00211067" w:rsidRPr="009A6F63" w:rsidRDefault="00211067" w:rsidP="00211067">
      <w:pPr>
        <w:tabs>
          <w:tab w:val="left" w:pos="1065"/>
        </w:tabs>
        <w:jc w:val="both"/>
        <w:rPr>
          <w:rFonts w:ascii="Times New Roman" w:hAnsi="Times New Roman"/>
          <w:color w:val="FF0000"/>
          <w:sz w:val="28"/>
          <w:szCs w:val="28"/>
        </w:rPr>
      </w:pPr>
      <w:r w:rsidRPr="009A6F63">
        <w:rPr>
          <w:rFonts w:ascii="Times New Roman" w:hAnsi="Times New Roman"/>
          <w:color w:val="FF0000"/>
          <w:sz w:val="28"/>
          <w:szCs w:val="28"/>
        </w:rPr>
        <w:t>- Các ban ngành đoàn thể báo cáo chưa kịp thời.</w:t>
      </w:r>
    </w:p>
    <w:p w:rsidR="00211067" w:rsidRDefault="00211067" w:rsidP="00211067">
      <w:pPr>
        <w:tabs>
          <w:tab w:val="left" w:pos="1065"/>
        </w:tabs>
        <w:jc w:val="both"/>
        <w:rPr>
          <w:rFonts w:ascii="Times New Roman" w:hAnsi="Times New Roman"/>
          <w:color w:val="FF0000"/>
          <w:sz w:val="28"/>
          <w:szCs w:val="28"/>
        </w:rPr>
      </w:pPr>
      <w:r w:rsidRPr="009A6F63">
        <w:rPr>
          <w:rFonts w:ascii="Times New Roman" w:hAnsi="Times New Roman"/>
          <w:color w:val="FF0000"/>
          <w:sz w:val="28"/>
          <w:szCs w:val="28"/>
        </w:rPr>
        <w:t>- Do báo cáo của ban ngành doàn thể chưa kịp thời nên dự thảo chi uỷ, chi bộ không có số liệu cụ thể.</w:t>
      </w:r>
    </w:p>
    <w:p w:rsidR="00D83170" w:rsidRPr="009A6F63" w:rsidRDefault="00211067" w:rsidP="00D83170">
      <w:pPr>
        <w:tabs>
          <w:tab w:val="left" w:pos="1065"/>
        </w:tabs>
        <w:jc w:val="both"/>
        <w:rPr>
          <w:rFonts w:ascii="Times New Roman" w:hAnsi="Times New Roman"/>
          <w:color w:val="FF0000"/>
          <w:sz w:val="28"/>
          <w:szCs w:val="28"/>
        </w:rPr>
      </w:pPr>
      <w:r>
        <w:rPr>
          <w:rFonts w:ascii="Times New Roman" w:hAnsi="Times New Roman"/>
          <w:color w:val="FF0000"/>
          <w:sz w:val="28"/>
          <w:szCs w:val="28"/>
        </w:rPr>
        <w:t xml:space="preserve">- </w:t>
      </w:r>
      <w:r w:rsidR="00D83170">
        <w:rPr>
          <w:rFonts w:ascii="Times New Roman" w:hAnsi="Times New Roman"/>
          <w:color w:val="FF0000"/>
          <w:sz w:val="28"/>
          <w:szCs w:val="28"/>
        </w:rPr>
        <w:t>Do ốm đau, thi thăng hạng nên việc phân công dạy thay chưa đạt hiệu quả.</w:t>
      </w:r>
      <w:r w:rsidR="00D83170" w:rsidRPr="009A6F63">
        <w:rPr>
          <w:rFonts w:ascii="Times New Roman" w:hAnsi="Times New Roman"/>
          <w:color w:val="FF0000"/>
          <w:sz w:val="28"/>
          <w:szCs w:val="28"/>
        </w:rPr>
        <w:tab/>
      </w:r>
    </w:p>
    <w:p w:rsidR="00211067" w:rsidRPr="009A6F63" w:rsidRDefault="00AD3256" w:rsidP="00211067">
      <w:pPr>
        <w:tabs>
          <w:tab w:val="left" w:pos="1065"/>
        </w:tabs>
        <w:jc w:val="both"/>
        <w:rPr>
          <w:rFonts w:ascii="Times New Roman" w:hAnsi="Times New Roman"/>
          <w:color w:val="FF0000"/>
          <w:sz w:val="28"/>
          <w:szCs w:val="28"/>
        </w:rPr>
      </w:pPr>
      <w:r>
        <w:rPr>
          <w:rFonts w:ascii="Times New Roman" w:hAnsi="Times New Roman"/>
          <w:color w:val="FF0000"/>
          <w:sz w:val="28"/>
          <w:szCs w:val="28"/>
        </w:rPr>
        <w:t>- Chưa giám sát chặt chẽ trong dạy và học.</w:t>
      </w:r>
      <w:r w:rsidR="00211067" w:rsidRPr="009A6F63">
        <w:rPr>
          <w:rFonts w:ascii="Times New Roman" w:hAnsi="Times New Roman"/>
          <w:color w:val="FF0000"/>
          <w:sz w:val="28"/>
          <w:szCs w:val="28"/>
        </w:rPr>
        <w:tab/>
      </w:r>
    </w:p>
    <w:p w:rsidR="00121284" w:rsidRPr="003A5364" w:rsidRDefault="00121284" w:rsidP="00121284">
      <w:pPr>
        <w:tabs>
          <w:tab w:val="left" w:pos="1800"/>
        </w:tabs>
        <w:jc w:val="both"/>
        <w:rPr>
          <w:rFonts w:ascii="Times New Roman" w:hAnsi="Times New Roman"/>
          <w:color w:val="000000" w:themeColor="text1"/>
          <w:sz w:val="28"/>
          <w:szCs w:val="28"/>
        </w:rPr>
      </w:pPr>
    </w:p>
    <w:p w:rsidR="00121284" w:rsidRPr="003A5364" w:rsidRDefault="00121284" w:rsidP="00121284">
      <w:pPr>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II / Lãnh</w:t>
      </w:r>
      <w:r w:rsidR="00211067">
        <w:rPr>
          <w:rFonts w:ascii="Times New Roman" w:hAnsi="Times New Roman"/>
          <w:b/>
          <w:color w:val="000000" w:themeColor="text1"/>
          <w:sz w:val="28"/>
          <w:szCs w:val="28"/>
        </w:rPr>
        <w:t xml:space="preserve"> đạo thực hiện công tác tháng 01</w:t>
      </w:r>
      <w:r>
        <w:rPr>
          <w:rFonts w:ascii="Times New Roman" w:hAnsi="Times New Roman"/>
          <w:b/>
          <w:color w:val="000000" w:themeColor="text1"/>
          <w:sz w:val="28"/>
          <w:szCs w:val="28"/>
        </w:rPr>
        <w:t>/2019</w:t>
      </w:r>
    </w:p>
    <w:p w:rsidR="00121284" w:rsidRPr="003A5364" w:rsidRDefault="00121284" w:rsidP="00121284">
      <w:pPr>
        <w:tabs>
          <w:tab w:val="left" w:pos="1800"/>
        </w:tabs>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  1/ Công tác tư tưởng chính trị:</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Chi bộ lãnh đạo toàn trường triển khai k</w:t>
      </w:r>
      <w:r>
        <w:rPr>
          <w:rFonts w:ascii="Times New Roman" w:hAnsi="Times New Roman"/>
          <w:color w:val="000000" w:themeColor="text1"/>
          <w:sz w:val="28"/>
          <w:szCs w:val="28"/>
        </w:rPr>
        <w:t>ế hoạch hoạt động trong tháng 01/</w:t>
      </w:r>
      <w:proofErr w:type="gramStart"/>
      <w:r>
        <w:rPr>
          <w:rFonts w:ascii="Times New Roman" w:hAnsi="Times New Roman"/>
          <w:color w:val="000000" w:themeColor="text1"/>
          <w:sz w:val="28"/>
          <w:szCs w:val="28"/>
        </w:rPr>
        <w:t>2019</w:t>
      </w:r>
      <w:r w:rsidRPr="003A5364">
        <w:rPr>
          <w:rFonts w:ascii="Times New Roman" w:hAnsi="Times New Roman"/>
          <w:color w:val="000000" w:themeColor="text1"/>
          <w:sz w:val="28"/>
          <w:szCs w:val="28"/>
        </w:rPr>
        <w:t xml:space="preserve">  cho</w:t>
      </w:r>
      <w:proofErr w:type="gramEnd"/>
      <w:r w:rsidRPr="003A5364">
        <w:rPr>
          <w:rFonts w:ascii="Times New Roman" w:hAnsi="Times New Roman"/>
          <w:color w:val="000000" w:themeColor="text1"/>
          <w:sz w:val="28"/>
          <w:szCs w:val="28"/>
        </w:rPr>
        <w:t xml:space="preserve"> BGH cùng tất cả các khối lớp, các ban ngành đoàn thể cũng như các bộ phận chuyên trách. Tiếp tục thực hiện việc học tập làm </w:t>
      </w:r>
      <w:proofErr w:type="gramStart"/>
      <w:r w:rsidRPr="003A5364">
        <w:rPr>
          <w:rFonts w:ascii="Times New Roman" w:hAnsi="Times New Roman"/>
          <w:color w:val="000000" w:themeColor="text1"/>
          <w:sz w:val="28"/>
          <w:szCs w:val="28"/>
        </w:rPr>
        <w:t>theo</w:t>
      </w:r>
      <w:proofErr w:type="gramEnd"/>
      <w:r w:rsidRPr="003A5364">
        <w:rPr>
          <w:rFonts w:ascii="Times New Roman" w:hAnsi="Times New Roman"/>
          <w:color w:val="000000" w:themeColor="text1"/>
          <w:sz w:val="28"/>
          <w:szCs w:val="28"/>
        </w:rPr>
        <w:t xml:space="preserve"> tấm gương đạo đức phong cách, Hồ Chí Minh. </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Xây dựng lối sống dản dị, có tinh thần khiêm tốn cầu thị tiến bộ, biết lắng nghe, thẳng thắn đấu tranh cùng nhau tiến bộ.</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Xây dựng tổ chuyên môn đoàn kết, giúp đỡ nhau nâng cao nghiệp vụ chuyên môn.</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Chi ủy thực hiện nghiêm túc các chỉ thị, nghị quyết của Đảng uỷ xã Đăk D’rông cũng như của Đảng cấp trên.</w:t>
      </w:r>
    </w:p>
    <w:p w:rsidR="00121284" w:rsidRPr="003A5364" w:rsidRDefault="00121284" w:rsidP="00121284">
      <w:pPr>
        <w:tabs>
          <w:tab w:val="left" w:pos="1800"/>
        </w:tabs>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2/ Công tác tổ chức, xây dựng, phát triển Đảng</w:t>
      </w:r>
    </w:p>
    <w:p w:rsidR="00121284" w:rsidRPr="003A5364" w:rsidRDefault="00121284" w:rsidP="00121284">
      <w:pPr>
        <w:numPr>
          <w:ilvl w:val="0"/>
          <w:numId w:val="2"/>
        </w:numPr>
        <w:tabs>
          <w:tab w:val="left" w:pos="720"/>
        </w:tabs>
        <w:jc w:val="both"/>
        <w:rPr>
          <w:rFonts w:ascii="Times New Roman" w:hAnsi="Times New Roman"/>
          <w:b/>
          <w:i/>
          <w:color w:val="000000" w:themeColor="text1"/>
          <w:sz w:val="28"/>
          <w:szCs w:val="28"/>
        </w:rPr>
      </w:pPr>
      <w:r w:rsidRPr="003A5364">
        <w:rPr>
          <w:rFonts w:ascii="Times New Roman" w:hAnsi="Times New Roman"/>
          <w:b/>
          <w:i/>
          <w:color w:val="000000" w:themeColor="text1"/>
          <w:sz w:val="28"/>
          <w:szCs w:val="28"/>
        </w:rPr>
        <w:t xml:space="preserve">Công tác tổ chức </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lastRenderedPageBreak/>
        <w:t xml:space="preserve">- Chi bộ lãnh đạo nhà trường tổ chức tuyên truyền và có những </w:t>
      </w:r>
      <w:r>
        <w:rPr>
          <w:rFonts w:ascii="Times New Roman" w:hAnsi="Times New Roman"/>
          <w:color w:val="000000" w:themeColor="text1"/>
          <w:sz w:val="28"/>
          <w:szCs w:val="28"/>
        </w:rPr>
        <w:t>hoạt động thiết thực kỷ niệm ngày HS-SV 9/01</w:t>
      </w:r>
      <w:r w:rsidRPr="003A5364">
        <w:rPr>
          <w:rFonts w:ascii="Times New Roman" w:hAnsi="Times New Roman"/>
          <w:color w:val="000000" w:themeColor="text1"/>
          <w:sz w:val="28"/>
          <w:szCs w:val="28"/>
        </w:rPr>
        <w:t>.</w:t>
      </w:r>
    </w:p>
    <w:p w:rsidR="00121284" w:rsidRPr="003A5364" w:rsidRDefault="00121284" w:rsidP="00121284">
      <w:pPr>
        <w:tabs>
          <w:tab w:val="left" w:pos="1800"/>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Tổ chức Sinh hoạt thường kỳ, thực hiện CV của Ban thường vụ đảng uỷ xã Đăk D’rông về việc bầu bí </w:t>
      </w:r>
      <w:proofErr w:type="gramStart"/>
      <w:r>
        <w:rPr>
          <w:rFonts w:ascii="Times New Roman" w:hAnsi="Times New Roman"/>
          <w:color w:val="000000" w:themeColor="text1"/>
          <w:sz w:val="28"/>
          <w:szCs w:val="28"/>
        </w:rPr>
        <w:t>thư</w:t>
      </w:r>
      <w:proofErr w:type="gramEnd"/>
      <w:r>
        <w:rPr>
          <w:rFonts w:ascii="Times New Roman" w:hAnsi="Times New Roman"/>
          <w:color w:val="000000" w:themeColor="text1"/>
          <w:sz w:val="28"/>
          <w:szCs w:val="28"/>
        </w:rPr>
        <w:t xml:space="preserve"> chi bộ</w:t>
      </w:r>
      <w:r w:rsidRPr="003A5364">
        <w:rPr>
          <w:rFonts w:ascii="Times New Roman" w:hAnsi="Times New Roman"/>
          <w:color w:val="000000" w:themeColor="text1"/>
          <w:sz w:val="28"/>
          <w:szCs w:val="28"/>
        </w:rPr>
        <w:t>.</w:t>
      </w:r>
    </w:p>
    <w:p w:rsidR="00121284" w:rsidRPr="003A5364" w:rsidRDefault="00121284" w:rsidP="00121284">
      <w:pPr>
        <w:tabs>
          <w:tab w:val="left" w:pos="1800"/>
        </w:tabs>
        <w:jc w:val="both"/>
        <w:rPr>
          <w:rFonts w:ascii="Times New Roman" w:hAnsi="Times New Roman"/>
          <w:b/>
          <w:i/>
          <w:color w:val="000000" w:themeColor="text1"/>
          <w:sz w:val="28"/>
          <w:szCs w:val="28"/>
        </w:rPr>
      </w:pPr>
      <w:r w:rsidRPr="003A5364">
        <w:rPr>
          <w:rFonts w:ascii="Times New Roman" w:hAnsi="Times New Roman"/>
          <w:b/>
          <w:i/>
          <w:color w:val="000000" w:themeColor="text1"/>
          <w:sz w:val="28"/>
          <w:szCs w:val="28"/>
        </w:rPr>
        <w:t>Công tác phát triển Đảng</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Cán bộ đảng viên gương mẫu chấp hành mọi nội quy quy định của</w:t>
      </w:r>
      <w:r>
        <w:rPr>
          <w:rFonts w:ascii="Times New Roman" w:hAnsi="Times New Roman"/>
          <w:color w:val="000000" w:themeColor="text1"/>
          <w:sz w:val="28"/>
          <w:szCs w:val="28"/>
        </w:rPr>
        <w:t xml:space="preserve"> Đảng cũng như của</w:t>
      </w:r>
      <w:r w:rsidRPr="003A5364">
        <w:rPr>
          <w:rFonts w:ascii="Times New Roman" w:hAnsi="Times New Roman"/>
          <w:color w:val="000000" w:themeColor="text1"/>
          <w:sz w:val="28"/>
          <w:szCs w:val="28"/>
        </w:rPr>
        <w:t xml:space="preserve"> nhà trường, tự nguyện tự giác đi đầu các phong trào do đoàn thể cũng nhà trường tổ chức. Đến trường làm việc đúng giờ quy định vào và ra lớp </w:t>
      </w:r>
      <w:proofErr w:type="gramStart"/>
      <w:r w:rsidRPr="003A5364">
        <w:rPr>
          <w:rFonts w:ascii="Times New Roman" w:hAnsi="Times New Roman"/>
          <w:color w:val="000000" w:themeColor="text1"/>
          <w:sz w:val="28"/>
          <w:szCs w:val="28"/>
        </w:rPr>
        <w:t>theo</w:t>
      </w:r>
      <w:proofErr w:type="gramEnd"/>
      <w:r w:rsidRPr="003A5364">
        <w:rPr>
          <w:rFonts w:ascii="Times New Roman" w:hAnsi="Times New Roman"/>
          <w:color w:val="000000" w:themeColor="text1"/>
          <w:sz w:val="28"/>
          <w:szCs w:val="28"/>
        </w:rPr>
        <w:t xml:space="preserve"> hiệu lệnh của nhà trường.</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Chi bộ tiếp tục bồi dưỡng giúp </w:t>
      </w:r>
      <w:proofErr w:type="gramStart"/>
      <w:r w:rsidRPr="003A5364">
        <w:rPr>
          <w:rFonts w:ascii="Times New Roman" w:hAnsi="Times New Roman"/>
          <w:color w:val="000000" w:themeColor="text1"/>
          <w:sz w:val="28"/>
          <w:szCs w:val="28"/>
        </w:rPr>
        <w:t>đỡ  đội</w:t>
      </w:r>
      <w:proofErr w:type="gramEnd"/>
      <w:r w:rsidRPr="003A5364">
        <w:rPr>
          <w:rFonts w:ascii="Times New Roman" w:hAnsi="Times New Roman"/>
          <w:color w:val="000000" w:themeColor="text1"/>
          <w:sz w:val="28"/>
          <w:szCs w:val="28"/>
        </w:rPr>
        <w:t xml:space="preserve"> ngũ cảm tình đối tượng Đảng, chỉ đạo các ban ngành đoàn thể giúp đỡ  quần chúng ưu tú để báo cáo cho chi bộ. </w:t>
      </w:r>
    </w:p>
    <w:p w:rsidR="00121284" w:rsidRPr="003A5364" w:rsidRDefault="00121284" w:rsidP="00121284">
      <w:pPr>
        <w:numPr>
          <w:ilvl w:val="0"/>
          <w:numId w:val="3"/>
        </w:numPr>
        <w:tabs>
          <w:tab w:val="left" w:pos="900"/>
        </w:tabs>
        <w:jc w:val="both"/>
        <w:rPr>
          <w:rFonts w:ascii="Times New Roman" w:hAnsi="Times New Roman"/>
          <w:color w:val="000000" w:themeColor="text1"/>
          <w:sz w:val="28"/>
          <w:szCs w:val="28"/>
        </w:rPr>
      </w:pPr>
      <w:r w:rsidRPr="003A5364">
        <w:rPr>
          <w:rFonts w:ascii="Times New Roman" w:hAnsi="Times New Roman"/>
          <w:b/>
          <w:i/>
          <w:color w:val="000000" w:themeColor="text1"/>
          <w:sz w:val="28"/>
          <w:szCs w:val="28"/>
        </w:rPr>
        <w:t>Công tác kiểm tra</w:t>
      </w:r>
      <w:r w:rsidRPr="003A5364">
        <w:rPr>
          <w:rFonts w:ascii="Times New Roman" w:hAnsi="Times New Roman"/>
          <w:b/>
          <w:color w:val="000000" w:themeColor="text1"/>
          <w:sz w:val="28"/>
          <w:szCs w:val="28"/>
        </w:rPr>
        <w:t xml:space="preserve"> – Giám sát:</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Chi bộ kiểm tra giám sát việc thi hành điều lệ Đảng, việc nói và làm </w:t>
      </w:r>
      <w:proofErr w:type="gramStart"/>
      <w:r w:rsidRPr="003A5364">
        <w:rPr>
          <w:rFonts w:ascii="Times New Roman" w:hAnsi="Times New Roman"/>
          <w:color w:val="000000" w:themeColor="text1"/>
          <w:sz w:val="28"/>
          <w:szCs w:val="28"/>
        </w:rPr>
        <w:t>theo</w:t>
      </w:r>
      <w:proofErr w:type="gramEnd"/>
      <w:r w:rsidRPr="003A5364">
        <w:rPr>
          <w:rFonts w:ascii="Times New Roman" w:hAnsi="Times New Roman"/>
          <w:color w:val="000000" w:themeColor="text1"/>
          <w:sz w:val="28"/>
          <w:szCs w:val="28"/>
        </w:rPr>
        <w:t xml:space="preserve"> nghị quyết, thống nhất giữa nhận thức và hành động thể hiện sự rèn luyện và làm theo tấm gương đạo đức, phong cách HCM của toàn thể các đ/c Đảng viên trong chi bộ.</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BGH thực hiện tốt việc giám sát </w:t>
      </w:r>
      <w:proofErr w:type="gramStart"/>
      <w:r w:rsidRPr="003A5364">
        <w:rPr>
          <w:rFonts w:ascii="Times New Roman" w:hAnsi="Times New Roman"/>
          <w:color w:val="000000" w:themeColor="text1"/>
          <w:sz w:val="28"/>
          <w:szCs w:val="28"/>
        </w:rPr>
        <w:t>lao</w:t>
      </w:r>
      <w:proofErr w:type="gramEnd"/>
      <w:r w:rsidRPr="003A5364">
        <w:rPr>
          <w:rFonts w:ascii="Times New Roman" w:hAnsi="Times New Roman"/>
          <w:color w:val="000000" w:themeColor="text1"/>
          <w:sz w:val="28"/>
          <w:szCs w:val="28"/>
        </w:rPr>
        <w:t xml:space="preserve"> động trong toàn thể đơn vị, người tốt phải được biểu dương, người vi phạm kỷ luật lao động phải được nhắc nhở kịp thời. Quyết tâm xây dựng nhà trường ngày càng phát triển, trên cơ sở xây dựng đội </w:t>
      </w:r>
      <w:proofErr w:type="gramStart"/>
      <w:r w:rsidRPr="003A5364">
        <w:rPr>
          <w:rFonts w:ascii="Times New Roman" w:hAnsi="Times New Roman"/>
          <w:color w:val="000000" w:themeColor="text1"/>
          <w:sz w:val="28"/>
          <w:szCs w:val="28"/>
        </w:rPr>
        <w:t>ngũ</w:t>
      </w:r>
      <w:proofErr w:type="gramEnd"/>
      <w:r w:rsidRPr="003A5364">
        <w:rPr>
          <w:rFonts w:ascii="Times New Roman" w:hAnsi="Times New Roman"/>
          <w:color w:val="000000" w:themeColor="text1"/>
          <w:sz w:val="28"/>
          <w:szCs w:val="28"/>
        </w:rPr>
        <w:t xml:space="preserve"> ngày càng chất lượng.</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b/>
          <w:color w:val="000000" w:themeColor="text1"/>
          <w:sz w:val="28"/>
          <w:szCs w:val="28"/>
        </w:rPr>
        <w:t xml:space="preserve">3/Công tác lãnh đạo đoàn thể: </w:t>
      </w:r>
    </w:p>
    <w:p w:rsidR="00121284" w:rsidRPr="003A5364" w:rsidRDefault="00121284" w:rsidP="00121284">
      <w:pPr>
        <w:numPr>
          <w:ilvl w:val="0"/>
          <w:numId w:val="2"/>
        </w:numPr>
        <w:tabs>
          <w:tab w:val="left" w:pos="720"/>
        </w:tabs>
        <w:jc w:val="both"/>
        <w:rPr>
          <w:rFonts w:ascii="Times New Roman" w:hAnsi="Times New Roman"/>
          <w:color w:val="000000" w:themeColor="text1"/>
          <w:sz w:val="28"/>
          <w:szCs w:val="28"/>
        </w:rPr>
      </w:pPr>
      <w:r w:rsidRPr="003A5364">
        <w:rPr>
          <w:rFonts w:ascii="Times New Roman" w:hAnsi="Times New Roman"/>
          <w:b/>
          <w:i/>
          <w:color w:val="000000" w:themeColor="text1"/>
          <w:sz w:val="28"/>
          <w:szCs w:val="28"/>
        </w:rPr>
        <w:t xml:space="preserve">Công đoàn: </w:t>
      </w:r>
    </w:p>
    <w:p w:rsidR="00121284" w:rsidRPr="003A5364" w:rsidRDefault="00121284" w:rsidP="00121284">
      <w:pPr>
        <w:tabs>
          <w:tab w:val="left" w:pos="180"/>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CĐ phối hợp với BGH chuẩn bị các cô</w:t>
      </w:r>
      <w:r>
        <w:rPr>
          <w:rFonts w:ascii="Times New Roman" w:hAnsi="Times New Roman"/>
          <w:color w:val="000000" w:themeColor="text1"/>
          <w:sz w:val="28"/>
          <w:szCs w:val="28"/>
        </w:rPr>
        <w:t xml:space="preserve">ng các hoạt động. </w:t>
      </w:r>
      <w:r w:rsidRPr="003A5364">
        <w:rPr>
          <w:rFonts w:ascii="Times New Roman" w:hAnsi="Times New Roman"/>
          <w:color w:val="000000" w:themeColor="text1"/>
          <w:sz w:val="28"/>
          <w:szCs w:val="28"/>
        </w:rPr>
        <w:t xml:space="preserve">Quán triệt nội quy cơ quan, tiêu chí thi đua của cán bộ, giáo viên. </w:t>
      </w:r>
      <w:proofErr w:type="gramStart"/>
      <w:r w:rsidRPr="003A5364">
        <w:rPr>
          <w:rFonts w:ascii="Times New Roman" w:hAnsi="Times New Roman"/>
          <w:color w:val="000000" w:themeColor="text1"/>
          <w:sz w:val="28"/>
          <w:szCs w:val="28"/>
        </w:rPr>
        <w:t>Quan tâm đến đời sống tinh thần của Công đoàn viên.</w:t>
      </w:r>
      <w:proofErr w:type="gramEnd"/>
      <w:r>
        <w:rPr>
          <w:rFonts w:ascii="Times New Roman" w:hAnsi="Times New Roman"/>
          <w:color w:val="000000" w:themeColor="text1"/>
          <w:sz w:val="28"/>
          <w:szCs w:val="28"/>
        </w:rPr>
        <w:t xml:space="preserve"> Chú ý quà Tết cho CB-GV-CNV, nhắc nhở quán triệt tinh thần trước, trong và sau Tết. Chuẩn bị tốt cho mâm </w:t>
      </w:r>
      <w:proofErr w:type="gramStart"/>
      <w:r>
        <w:rPr>
          <w:rFonts w:ascii="Times New Roman" w:hAnsi="Times New Roman"/>
          <w:color w:val="000000" w:themeColor="text1"/>
          <w:sz w:val="28"/>
          <w:szCs w:val="28"/>
        </w:rPr>
        <w:t>ngũ</w:t>
      </w:r>
      <w:proofErr w:type="gramEnd"/>
      <w:r>
        <w:rPr>
          <w:rFonts w:ascii="Times New Roman" w:hAnsi="Times New Roman"/>
          <w:color w:val="000000" w:themeColor="text1"/>
          <w:sz w:val="28"/>
          <w:szCs w:val="28"/>
        </w:rPr>
        <w:t xml:space="preserve"> quả Tết trong cơ quan.</w:t>
      </w:r>
      <w:r w:rsidRPr="0077050B">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Phối kết hợp với Chi đoàn trong giao lưu mừng đảng, mừng xuân.</w:t>
      </w:r>
      <w:proofErr w:type="gramEnd"/>
    </w:p>
    <w:p w:rsidR="00121284" w:rsidRPr="003A5364" w:rsidRDefault="00121284" w:rsidP="00121284">
      <w:pPr>
        <w:tabs>
          <w:tab w:val="left" w:pos="1800"/>
        </w:tabs>
        <w:jc w:val="both"/>
        <w:rPr>
          <w:rFonts w:ascii="Times New Roman" w:hAnsi="Times New Roman"/>
          <w:color w:val="000000" w:themeColor="text1"/>
          <w:sz w:val="28"/>
          <w:szCs w:val="28"/>
        </w:rPr>
      </w:pPr>
    </w:p>
    <w:p w:rsidR="00121284" w:rsidRPr="003A5364" w:rsidRDefault="00121284" w:rsidP="00121284">
      <w:pPr>
        <w:numPr>
          <w:ilvl w:val="0"/>
          <w:numId w:val="2"/>
        </w:numPr>
        <w:tabs>
          <w:tab w:val="left" w:pos="810"/>
        </w:tabs>
        <w:jc w:val="both"/>
        <w:rPr>
          <w:rFonts w:ascii="Times New Roman" w:hAnsi="Times New Roman"/>
          <w:color w:val="000000" w:themeColor="text1"/>
          <w:sz w:val="28"/>
          <w:szCs w:val="28"/>
        </w:rPr>
      </w:pPr>
      <w:r w:rsidRPr="003A5364">
        <w:rPr>
          <w:rFonts w:ascii="Times New Roman" w:hAnsi="Times New Roman"/>
          <w:b/>
          <w:i/>
          <w:color w:val="000000" w:themeColor="text1"/>
          <w:sz w:val="28"/>
          <w:szCs w:val="28"/>
        </w:rPr>
        <w:t>Đoàn thanh niên :</w:t>
      </w:r>
    </w:p>
    <w:p w:rsidR="00121284" w:rsidRPr="003A5364" w:rsidRDefault="00121284" w:rsidP="00121284">
      <w:pPr>
        <w:tabs>
          <w:tab w:val="left" w:pos="180"/>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Đoàn trường nghiêm túc triển khai thực hiện các công tác trong do đoàn chỉ đạo. Phối hợp với CĐ tập </w:t>
      </w:r>
      <w:proofErr w:type="gramStart"/>
      <w:r w:rsidRPr="003A5364">
        <w:rPr>
          <w:rFonts w:ascii="Times New Roman" w:hAnsi="Times New Roman"/>
          <w:color w:val="000000" w:themeColor="text1"/>
          <w:sz w:val="28"/>
          <w:szCs w:val="28"/>
        </w:rPr>
        <w:t>luyện  các</w:t>
      </w:r>
      <w:proofErr w:type="gramEnd"/>
      <w:r w:rsidRPr="003A5364">
        <w:rPr>
          <w:rFonts w:ascii="Times New Roman" w:hAnsi="Times New Roman"/>
          <w:color w:val="000000" w:themeColor="text1"/>
          <w:sz w:val="28"/>
          <w:szCs w:val="28"/>
        </w:rPr>
        <w:t xml:space="preserve"> phong trào văn nghệ TDT.</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Phối kết hợp với Công đoàn trong giao lưu mừng đảng, mừng xuân.</w:t>
      </w:r>
      <w:proofErr w:type="gramEnd"/>
    </w:p>
    <w:p w:rsidR="00121284" w:rsidRPr="003A5364" w:rsidRDefault="00121284" w:rsidP="00121284">
      <w:pPr>
        <w:tabs>
          <w:tab w:val="left" w:pos="180"/>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proofErr w:type="gramStart"/>
      <w:r w:rsidRPr="003A5364">
        <w:rPr>
          <w:rFonts w:ascii="Times New Roman" w:hAnsi="Times New Roman"/>
          <w:color w:val="000000" w:themeColor="text1"/>
          <w:sz w:val="28"/>
          <w:szCs w:val="28"/>
        </w:rPr>
        <w:t>Thông qua các phong trào cũng như hoạt động của Đoàn phát hiện và bồi dưỡng làm tốt vai trò nhiệm vụ của người đoàn viên.</w:t>
      </w:r>
      <w:proofErr w:type="gramEnd"/>
    </w:p>
    <w:p w:rsidR="00121284" w:rsidRPr="003A5364" w:rsidRDefault="00121284" w:rsidP="00121284">
      <w:pPr>
        <w:tabs>
          <w:tab w:val="left" w:pos="180"/>
          <w:tab w:val="left" w:pos="1800"/>
        </w:tabs>
        <w:jc w:val="both"/>
        <w:rPr>
          <w:rFonts w:ascii="Times New Roman" w:hAnsi="Times New Roman"/>
          <w:color w:val="000000" w:themeColor="text1"/>
          <w:sz w:val="28"/>
          <w:szCs w:val="28"/>
        </w:rPr>
      </w:pPr>
      <w:proofErr w:type="gramStart"/>
      <w:r w:rsidRPr="003A5364">
        <w:rPr>
          <w:rFonts w:ascii="Times New Roman" w:hAnsi="Times New Roman"/>
          <w:color w:val="000000" w:themeColor="text1"/>
          <w:sz w:val="28"/>
          <w:szCs w:val="28"/>
        </w:rPr>
        <w:t>Trợ lý Đoàn thanh niên là hướng dẫn viên, là tham mưu, là cố vấn cho phong trào Đoàn phải đầu tư thời gian và công sức hơn nữa để lực lượng Đoàn thực sự là tổ chức nòng cốt năng động đi đầu các phong trào.</w:t>
      </w:r>
      <w:proofErr w:type="gramEnd"/>
      <w:r w:rsidRPr="003A5364">
        <w:rPr>
          <w:rFonts w:ascii="Times New Roman" w:hAnsi="Times New Roman"/>
          <w:color w:val="000000" w:themeColor="text1"/>
          <w:sz w:val="28"/>
          <w:szCs w:val="28"/>
        </w:rPr>
        <w:t xml:space="preserve"> Chủ động sáng tạo đề xuất những sáng kiến, dự kiến về công tác đoàn thanh niên có sức hút, sức hấp dẫn góp phần đưa nhà trường đi lên. </w:t>
      </w:r>
    </w:p>
    <w:p w:rsidR="00121284" w:rsidRPr="003A5364" w:rsidRDefault="00121284" w:rsidP="00121284">
      <w:pPr>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  */ Công tác Đội</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lastRenderedPageBreak/>
        <w:t xml:space="preserve">     </w:t>
      </w:r>
      <w:r w:rsidRPr="003A5364">
        <w:rPr>
          <w:rFonts w:ascii="Times New Roman" w:hAnsi="Times New Roman"/>
          <w:b/>
          <w:i/>
          <w:color w:val="000000" w:themeColor="text1"/>
          <w:sz w:val="28"/>
          <w:szCs w:val="28"/>
        </w:rPr>
        <w:t xml:space="preserve">-  Công tác dục, thể thao, văn nghệ nhà trường: </w:t>
      </w:r>
      <w:r w:rsidRPr="003A5364">
        <w:rPr>
          <w:rFonts w:ascii="Times New Roman" w:hAnsi="Times New Roman"/>
          <w:color w:val="000000" w:themeColor="text1"/>
          <w:sz w:val="28"/>
          <w:szCs w:val="28"/>
        </w:rPr>
        <w:t xml:space="preserve">Thực hiện tốt nội quy của trường, đội đề ra. </w:t>
      </w:r>
      <w:proofErr w:type="gramStart"/>
      <w:r w:rsidRPr="003A5364">
        <w:rPr>
          <w:rFonts w:ascii="Times New Roman" w:hAnsi="Times New Roman"/>
          <w:color w:val="000000" w:themeColor="text1"/>
          <w:sz w:val="28"/>
          <w:szCs w:val="28"/>
        </w:rPr>
        <w:t xml:space="preserve">Lên kế hoạch </w:t>
      </w:r>
      <w:r>
        <w:rPr>
          <w:rFonts w:ascii="Times New Roman" w:hAnsi="Times New Roman"/>
          <w:color w:val="000000" w:themeColor="text1"/>
          <w:sz w:val="28"/>
          <w:szCs w:val="28"/>
        </w:rPr>
        <w:t>tuyên truyền ngày HS-SV 9/01</w:t>
      </w:r>
      <w:r w:rsidRPr="003A5364">
        <w:rPr>
          <w:rFonts w:ascii="Times New Roman" w:hAnsi="Times New Roman"/>
          <w:color w:val="000000" w:themeColor="text1"/>
          <w:sz w:val="28"/>
          <w:szCs w:val="28"/>
        </w:rPr>
        <w:t>.</w:t>
      </w:r>
      <w:proofErr w:type="gramEnd"/>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xml:space="preserve">-  Công tác vệ sinh: </w:t>
      </w:r>
      <w:r w:rsidRPr="003A5364">
        <w:rPr>
          <w:rFonts w:ascii="Times New Roman" w:hAnsi="Times New Roman"/>
          <w:color w:val="000000" w:themeColor="text1"/>
          <w:sz w:val="28"/>
          <w:szCs w:val="28"/>
        </w:rPr>
        <w:t xml:space="preserve"> Vệ sinh cá nhân, lớp học, sân trường luôn được sạch sẽ.</w:t>
      </w:r>
      <w:r>
        <w:rPr>
          <w:rFonts w:ascii="Times New Roman" w:hAnsi="Times New Roman"/>
          <w:color w:val="000000" w:themeColor="text1"/>
          <w:sz w:val="28"/>
          <w:szCs w:val="28"/>
        </w:rPr>
        <w:t xml:space="preserve"> Dọn vệ sinh trước</w:t>
      </w:r>
      <w:proofErr w:type="gramStart"/>
      <w:r>
        <w:rPr>
          <w:rFonts w:ascii="Times New Roman" w:hAnsi="Times New Roman"/>
          <w:color w:val="000000" w:themeColor="text1"/>
          <w:sz w:val="28"/>
          <w:szCs w:val="28"/>
        </w:rPr>
        <w:t>,trong</w:t>
      </w:r>
      <w:proofErr w:type="gramEnd"/>
      <w:r>
        <w:rPr>
          <w:rFonts w:ascii="Times New Roman" w:hAnsi="Times New Roman"/>
          <w:color w:val="000000" w:themeColor="text1"/>
          <w:sz w:val="28"/>
          <w:szCs w:val="28"/>
        </w:rPr>
        <w:t xml:space="preserve"> và sau trường trước khi nghỉ Tết.</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Công tác thể dục giữa giờ, chào cờ</w:t>
      </w:r>
      <w:r w:rsidRPr="003A5364">
        <w:rPr>
          <w:rFonts w:ascii="Times New Roman" w:hAnsi="Times New Roman"/>
          <w:color w:val="000000" w:themeColor="text1"/>
          <w:sz w:val="28"/>
          <w:szCs w:val="28"/>
        </w:rPr>
        <w:t xml:space="preserve">: Tập cho hs các động tác </w:t>
      </w:r>
      <w:proofErr w:type="gramStart"/>
      <w:r w:rsidRPr="003A5364">
        <w:rPr>
          <w:rFonts w:ascii="Times New Roman" w:hAnsi="Times New Roman"/>
          <w:color w:val="000000" w:themeColor="text1"/>
          <w:sz w:val="28"/>
          <w:szCs w:val="28"/>
        </w:rPr>
        <w:t xml:space="preserve">TD </w:t>
      </w:r>
      <w:r>
        <w:rPr>
          <w:rFonts w:ascii="Times New Roman" w:hAnsi="Times New Roman"/>
          <w:color w:val="000000" w:themeColor="text1"/>
          <w:sz w:val="28"/>
          <w:szCs w:val="28"/>
        </w:rPr>
        <w:t xml:space="preserve"> múa</w:t>
      </w:r>
      <w:proofErr w:type="gramEnd"/>
      <w:r>
        <w:rPr>
          <w:rFonts w:ascii="Times New Roman" w:hAnsi="Times New Roman"/>
          <w:color w:val="000000" w:themeColor="text1"/>
          <w:sz w:val="28"/>
          <w:szCs w:val="28"/>
        </w:rPr>
        <w:t xml:space="preserve"> hát tập thể </w:t>
      </w:r>
      <w:r w:rsidRPr="003A5364">
        <w:rPr>
          <w:rFonts w:ascii="Times New Roman" w:hAnsi="Times New Roman"/>
          <w:color w:val="000000" w:themeColor="text1"/>
          <w:sz w:val="28"/>
          <w:szCs w:val="28"/>
        </w:rPr>
        <w:t>đầu giờ và giữa giờ.</w:t>
      </w:r>
    </w:p>
    <w:p w:rsidR="0012128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i/>
          <w:color w:val="000000" w:themeColor="text1"/>
          <w:sz w:val="28"/>
          <w:szCs w:val="28"/>
        </w:rPr>
        <w:t>-  Công tá vận hành công trình vệ sinh:</w:t>
      </w:r>
      <w:r w:rsidRPr="003A5364">
        <w:rPr>
          <w:rFonts w:ascii="Times New Roman" w:hAnsi="Times New Roman"/>
          <w:color w:val="000000" w:themeColor="text1"/>
          <w:sz w:val="28"/>
          <w:szCs w:val="28"/>
        </w:rPr>
        <w:t xml:space="preserve">  Hướng dẫn vận hành đảm bảo trông công trình vệ sinh.</w:t>
      </w:r>
    </w:p>
    <w:p w:rsidR="00121284" w:rsidRPr="003A5364" w:rsidRDefault="00121284" w:rsidP="00121284">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Nhắc nhở học sinh trong thời gian nghỉ Tết tránh các tệ nạn xã hội.</w:t>
      </w:r>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b/>
          <w:color w:val="000000" w:themeColor="text1"/>
          <w:sz w:val="28"/>
          <w:szCs w:val="28"/>
        </w:rPr>
        <w:t xml:space="preserve">4/. Công tác chuyên </w:t>
      </w:r>
      <w:proofErr w:type="gramStart"/>
      <w:r w:rsidRPr="003A5364">
        <w:rPr>
          <w:rFonts w:ascii="Times New Roman" w:hAnsi="Times New Roman"/>
          <w:b/>
          <w:color w:val="000000" w:themeColor="text1"/>
          <w:sz w:val="28"/>
          <w:szCs w:val="28"/>
        </w:rPr>
        <w:t>môn</w:t>
      </w:r>
      <w:r w:rsidRPr="003A5364">
        <w:rPr>
          <w:rFonts w:ascii="Times New Roman" w:hAnsi="Times New Roman"/>
          <w:color w:val="000000" w:themeColor="text1"/>
          <w:sz w:val="28"/>
          <w:szCs w:val="28"/>
        </w:rPr>
        <w:t xml:space="preserve"> .</w:t>
      </w:r>
      <w:proofErr w:type="gramEnd"/>
    </w:p>
    <w:p w:rsidR="00121284" w:rsidRPr="003A5364" w:rsidRDefault="00121284" w:rsidP="00121284">
      <w:pPr>
        <w:jc w:val="both"/>
        <w:rPr>
          <w:rFonts w:ascii="Times New Roman" w:hAnsi="Times New Roman"/>
          <w:color w:val="000000" w:themeColor="text1"/>
          <w:sz w:val="28"/>
          <w:szCs w:val="28"/>
        </w:rPr>
      </w:pPr>
      <w:r w:rsidRPr="009C67B5">
        <w:rPr>
          <w:rFonts w:ascii="Times New Roman" w:hAnsi="Times New Roman"/>
          <w:color w:val="000000" w:themeColor="text1"/>
          <w:sz w:val="28"/>
          <w:szCs w:val="28"/>
        </w:rPr>
        <w:t xml:space="preserve">    4.1/. Công tác giáo viên chủ nhiệm lớp</w:t>
      </w:r>
      <w:r w:rsidRPr="003A5364">
        <w:rPr>
          <w:rFonts w:ascii="Times New Roman" w:hAnsi="Times New Roman"/>
          <w:color w:val="000000" w:themeColor="text1"/>
          <w:sz w:val="28"/>
          <w:szCs w:val="28"/>
        </w:rPr>
        <w:t xml:space="preserve">: Duy trì sĩ số HS, HS chuyên cần, học tập, các hoạt động vệ sinh cá nhân, vệ sinh </w:t>
      </w:r>
      <w:proofErr w:type="gramStart"/>
      <w:r w:rsidRPr="003A5364">
        <w:rPr>
          <w:rFonts w:ascii="Times New Roman" w:hAnsi="Times New Roman"/>
          <w:color w:val="000000" w:themeColor="text1"/>
          <w:sz w:val="28"/>
          <w:szCs w:val="28"/>
        </w:rPr>
        <w:t>chung</w:t>
      </w:r>
      <w:proofErr w:type="gramEnd"/>
      <w:r w:rsidRPr="003A5364">
        <w:rPr>
          <w:rFonts w:ascii="Times New Roman" w:hAnsi="Times New Roman"/>
          <w:color w:val="000000" w:themeColor="text1"/>
          <w:sz w:val="28"/>
          <w:szCs w:val="28"/>
        </w:rPr>
        <w:t>, có đạo đức và lễ phép, giáo dục Pháp luật và kỹ năng sống</w:t>
      </w:r>
      <w:r>
        <w:rPr>
          <w:rFonts w:ascii="Times New Roman" w:hAnsi="Times New Roman"/>
          <w:color w:val="000000" w:themeColor="text1"/>
          <w:sz w:val="28"/>
          <w:szCs w:val="28"/>
        </w:rPr>
        <w:t>, lồng ghép ANQP trong giảng dạy</w:t>
      </w:r>
      <w:r w:rsidRPr="003A5364">
        <w:rPr>
          <w:rFonts w:ascii="Times New Roman" w:hAnsi="Times New Roman"/>
          <w:color w:val="000000" w:themeColor="text1"/>
          <w:sz w:val="28"/>
          <w:szCs w:val="28"/>
        </w:rPr>
        <w:t xml:space="preserve">. </w:t>
      </w:r>
      <w:proofErr w:type="gramStart"/>
      <w:r w:rsidRPr="003A5364">
        <w:rPr>
          <w:rFonts w:ascii="Times New Roman" w:hAnsi="Times New Roman"/>
          <w:color w:val="000000" w:themeColor="text1"/>
          <w:sz w:val="28"/>
          <w:szCs w:val="28"/>
        </w:rPr>
        <w:t>Cập nhật số liệu học sinh chính xác trong báo cáo.</w:t>
      </w:r>
      <w:proofErr w:type="gramEnd"/>
    </w:p>
    <w:p w:rsidR="00121284" w:rsidRPr="003A5364"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9C67B5">
        <w:rPr>
          <w:rFonts w:ascii="Times New Roman" w:hAnsi="Times New Roman"/>
          <w:color w:val="000000" w:themeColor="text1"/>
          <w:sz w:val="28"/>
          <w:szCs w:val="28"/>
        </w:rPr>
        <w:t>4.2/. Công tác soạn giảng của giáo viên:</w:t>
      </w:r>
      <w:r w:rsidRPr="003A5364">
        <w:rPr>
          <w:rFonts w:ascii="Times New Roman" w:hAnsi="Times New Roman"/>
          <w:b/>
          <w:i/>
          <w:color w:val="000000" w:themeColor="text1"/>
          <w:sz w:val="28"/>
          <w:szCs w:val="28"/>
        </w:rPr>
        <w:t xml:space="preserve">  </w:t>
      </w:r>
      <w:r>
        <w:rPr>
          <w:rFonts w:ascii="Times New Roman" w:hAnsi="Times New Roman"/>
          <w:color w:val="000000" w:themeColor="text1"/>
          <w:sz w:val="28"/>
          <w:szCs w:val="28"/>
        </w:rPr>
        <w:t>Thường xuyên</w:t>
      </w:r>
      <w:r w:rsidRPr="003A5364">
        <w:rPr>
          <w:rFonts w:ascii="Times New Roman" w:hAnsi="Times New Roman"/>
          <w:color w:val="000000" w:themeColor="text1"/>
          <w:sz w:val="28"/>
          <w:szCs w:val="28"/>
        </w:rPr>
        <w:t xml:space="preserve"> bài soạn, nghiên cứu bài trước khi lên lớp</w:t>
      </w:r>
      <w:proofErr w:type="gramStart"/>
      <w:r w:rsidRPr="003A5364">
        <w:rPr>
          <w:rFonts w:ascii="Times New Roman" w:hAnsi="Times New Roman"/>
          <w:color w:val="000000" w:themeColor="text1"/>
          <w:sz w:val="28"/>
          <w:szCs w:val="28"/>
        </w:rPr>
        <w:t>,  có</w:t>
      </w:r>
      <w:proofErr w:type="gramEnd"/>
      <w:r w:rsidRPr="003A5364">
        <w:rPr>
          <w:rFonts w:ascii="Times New Roman" w:hAnsi="Times New Roman"/>
          <w:color w:val="000000" w:themeColor="text1"/>
          <w:sz w:val="28"/>
          <w:szCs w:val="28"/>
        </w:rPr>
        <w:t xml:space="preserve"> biện pháp hỗ trợ bồi dưỡng đối tượng học sinh yếu kém, bồi dưỡng học sinh khá giỏi của lớp, học sinh dân tộc thiểu số theo đặc điểm của từng lớp .</w:t>
      </w:r>
    </w:p>
    <w:p w:rsidR="00121284" w:rsidRPr="009C67B5" w:rsidRDefault="00121284" w:rsidP="00121284">
      <w:pPr>
        <w:jc w:val="both"/>
        <w:rPr>
          <w:rFonts w:ascii="Times New Roman" w:hAnsi="Times New Roman"/>
          <w:color w:val="000000" w:themeColor="text1"/>
          <w:sz w:val="28"/>
          <w:szCs w:val="28"/>
        </w:rPr>
      </w:pPr>
      <w:r w:rsidRPr="009C67B5">
        <w:rPr>
          <w:rFonts w:ascii="Times New Roman" w:hAnsi="Times New Roman"/>
          <w:color w:val="000000" w:themeColor="text1"/>
          <w:sz w:val="28"/>
          <w:szCs w:val="28"/>
        </w:rPr>
        <w:t xml:space="preserve">     4.3/. Thực hiện và thanh toán chương trình</w:t>
      </w:r>
    </w:p>
    <w:p w:rsidR="00121284" w:rsidRPr="00776A9E" w:rsidRDefault="00121284" w:rsidP="00121284">
      <w:pPr>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w:t>
      </w:r>
      <w:r w:rsidRPr="00776A9E">
        <w:rPr>
          <w:rFonts w:ascii="Times New Roman" w:hAnsi="Times New Roman"/>
          <w:color w:val="FF0000"/>
          <w:sz w:val="28"/>
          <w:szCs w:val="28"/>
          <w:lang w:val="de-DE"/>
        </w:rPr>
        <w:t>Kế hoạch sơ kết học kỳ I: CM hoàn thiện duyệt và in ấn đề kiểm tra cuối kỳ 1.</w:t>
      </w:r>
    </w:p>
    <w:p w:rsidR="00121284" w:rsidRPr="00776A9E" w:rsidRDefault="00121284" w:rsidP="00121284">
      <w:pPr>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w:t>
      </w:r>
      <w:r w:rsidRPr="00776A9E">
        <w:rPr>
          <w:rFonts w:ascii="Times New Roman" w:hAnsi="Times New Roman"/>
          <w:color w:val="FF0000"/>
          <w:sz w:val="28"/>
          <w:szCs w:val="28"/>
          <w:lang w:val="de-DE"/>
        </w:rPr>
        <w:t>Tổ chức thi môn Tiếng Anh vào ngày 02/01/2019 tuần 18.</w:t>
      </w:r>
    </w:p>
    <w:p w:rsidR="00121284" w:rsidRPr="00776A9E" w:rsidRDefault="00121284" w:rsidP="00121284">
      <w:pPr>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 </w:t>
      </w:r>
      <w:r w:rsidRPr="00776A9E">
        <w:rPr>
          <w:rFonts w:ascii="Times New Roman" w:hAnsi="Times New Roman"/>
          <w:color w:val="FF0000"/>
          <w:sz w:val="28"/>
          <w:szCs w:val="28"/>
          <w:lang w:val="de-DE"/>
        </w:rPr>
        <w:t xml:space="preserve"> Thi môn Địa lý, Lịch sử, Khoa học (</w:t>
      </w:r>
      <w:r>
        <w:rPr>
          <w:rFonts w:ascii="Times New Roman" w:hAnsi="Times New Roman"/>
          <w:color w:val="FF0000"/>
          <w:sz w:val="28"/>
          <w:szCs w:val="28"/>
          <w:lang w:val="de-DE"/>
        </w:rPr>
        <w:t>Ngày 03</w:t>
      </w:r>
      <w:r w:rsidRPr="00776A9E">
        <w:rPr>
          <w:rFonts w:ascii="Times New Roman" w:hAnsi="Times New Roman"/>
          <w:color w:val="FF0000"/>
          <w:sz w:val="28"/>
          <w:szCs w:val="28"/>
          <w:lang w:val="de-DE"/>
        </w:rPr>
        <w:t xml:space="preserve"> tháng </w:t>
      </w:r>
      <w:r>
        <w:rPr>
          <w:rFonts w:ascii="Times New Roman" w:hAnsi="Times New Roman"/>
          <w:color w:val="FF0000"/>
          <w:sz w:val="28"/>
          <w:szCs w:val="28"/>
          <w:lang w:val="de-DE"/>
        </w:rPr>
        <w:t>01 năm 2019</w:t>
      </w:r>
      <w:r w:rsidRPr="00776A9E">
        <w:rPr>
          <w:rFonts w:ascii="Times New Roman" w:hAnsi="Times New Roman"/>
          <w:color w:val="FF0000"/>
          <w:sz w:val="28"/>
          <w:szCs w:val="28"/>
          <w:lang w:val="de-DE"/>
        </w:rPr>
        <w:t>; Khối 4,5).</w:t>
      </w:r>
    </w:p>
    <w:p w:rsidR="00121284" w:rsidRDefault="00121284" w:rsidP="00121284">
      <w:pPr>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 </w:t>
      </w:r>
      <w:r w:rsidRPr="00776A9E">
        <w:rPr>
          <w:rFonts w:ascii="Times New Roman" w:hAnsi="Times New Roman"/>
          <w:color w:val="FF0000"/>
          <w:sz w:val="28"/>
          <w:szCs w:val="28"/>
          <w:lang w:val="de-DE"/>
        </w:rPr>
        <w:t xml:space="preserve"> Thi môn Tiếng việt, Toán ( </w:t>
      </w:r>
      <w:r>
        <w:rPr>
          <w:rFonts w:ascii="Times New Roman" w:hAnsi="Times New Roman"/>
          <w:color w:val="FF0000"/>
          <w:sz w:val="28"/>
          <w:szCs w:val="28"/>
          <w:lang w:val="de-DE"/>
        </w:rPr>
        <w:t>từ lớp 1 đến  5  Ngày 4 tháng 01 năm 2019)</w:t>
      </w:r>
      <w:r w:rsidRPr="00776A9E">
        <w:rPr>
          <w:rFonts w:ascii="Times New Roman" w:hAnsi="Times New Roman"/>
          <w:color w:val="FF0000"/>
          <w:sz w:val="28"/>
          <w:szCs w:val="28"/>
          <w:lang w:val="de-DE"/>
        </w:rPr>
        <w:t>.</w:t>
      </w:r>
    </w:p>
    <w:p w:rsidR="00121284" w:rsidRPr="00776A9E" w:rsidRDefault="00121284" w:rsidP="00121284">
      <w:pPr>
        <w:jc w:val="both"/>
        <w:rPr>
          <w:rFonts w:ascii="Times New Roman" w:hAnsi="Times New Roman"/>
          <w:color w:val="FF0000"/>
          <w:sz w:val="28"/>
          <w:szCs w:val="28"/>
          <w:lang w:val="de-DE"/>
        </w:rPr>
      </w:pPr>
      <w:r w:rsidRPr="00776A9E">
        <w:rPr>
          <w:rFonts w:ascii="Times New Roman" w:hAnsi="Times New Roman"/>
          <w:color w:val="FF0000"/>
          <w:sz w:val="28"/>
          <w:szCs w:val="28"/>
          <w:lang w:val="de-DE"/>
        </w:rPr>
        <w:t xml:space="preserve"> Sau khi thi xong chấm bài làm điểm, tổng hợp báo báo cáo BGH. Thống kê chất lượng giáo dục cuối học kỳ I</w:t>
      </w:r>
      <w:r>
        <w:rPr>
          <w:rFonts w:ascii="Times New Roman" w:hAnsi="Times New Roman"/>
          <w:color w:val="FF0000"/>
          <w:sz w:val="28"/>
          <w:szCs w:val="28"/>
          <w:lang w:val="de-DE"/>
        </w:rPr>
        <w:t xml:space="preserve"> trên phần mềm</w:t>
      </w:r>
      <w:r w:rsidRPr="00776A9E">
        <w:rPr>
          <w:rFonts w:ascii="Times New Roman" w:hAnsi="Times New Roman"/>
          <w:color w:val="FF0000"/>
          <w:sz w:val="28"/>
          <w:szCs w:val="28"/>
          <w:lang w:val="de-DE"/>
        </w:rPr>
        <w:t>.</w:t>
      </w:r>
    </w:p>
    <w:p w:rsidR="00121284" w:rsidRDefault="00121284" w:rsidP="00121284">
      <w:pPr>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 Ngày 7 - 11/01/2019 </w:t>
      </w:r>
      <w:r w:rsidRPr="00776A9E">
        <w:rPr>
          <w:rFonts w:ascii="Times New Roman" w:hAnsi="Times New Roman"/>
          <w:color w:val="FF0000"/>
          <w:sz w:val="28"/>
          <w:szCs w:val="28"/>
          <w:lang w:val="de-DE"/>
        </w:rPr>
        <w:t xml:space="preserve"> Thanh toán chương trình, ôn tập.</w:t>
      </w:r>
      <w:r>
        <w:rPr>
          <w:rFonts w:ascii="Times New Roman" w:hAnsi="Times New Roman"/>
          <w:color w:val="FF0000"/>
          <w:sz w:val="28"/>
          <w:szCs w:val="28"/>
          <w:lang w:val="de-DE"/>
        </w:rPr>
        <w:t xml:space="preserve"> Sinh hoạt ngoại khoá và hội họp.</w:t>
      </w:r>
    </w:p>
    <w:p w:rsidR="00121284" w:rsidRPr="0099351A" w:rsidRDefault="00121284" w:rsidP="00121284">
      <w:pPr>
        <w:jc w:val="both"/>
        <w:rPr>
          <w:rFonts w:ascii="Times New Roman" w:hAnsi="Times New Roman"/>
          <w:color w:val="FF0000"/>
          <w:sz w:val="28"/>
          <w:szCs w:val="28"/>
          <w:lang w:val="de-DE"/>
        </w:rPr>
      </w:pPr>
      <w:r w:rsidRPr="0099351A">
        <w:rPr>
          <w:rFonts w:ascii="Times New Roman" w:hAnsi="Times New Roman"/>
          <w:color w:val="FF0000"/>
          <w:sz w:val="28"/>
          <w:szCs w:val="28"/>
        </w:rPr>
        <w:t xml:space="preserve"> -  Các tổ họp đánh giá nhận xét tổ và các thành viên trong tổ ngày 8/01/2019.</w:t>
      </w:r>
    </w:p>
    <w:p w:rsidR="00121284" w:rsidRPr="0099351A" w:rsidRDefault="00121284" w:rsidP="00121284">
      <w:pPr>
        <w:jc w:val="both"/>
        <w:rPr>
          <w:rFonts w:ascii="Times New Roman" w:hAnsi="Times New Roman"/>
          <w:color w:val="FF0000"/>
          <w:sz w:val="28"/>
          <w:szCs w:val="28"/>
        </w:rPr>
      </w:pPr>
      <w:r w:rsidRPr="0099351A">
        <w:rPr>
          <w:rFonts w:ascii="Times New Roman" w:hAnsi="Times New Roman"/>
          <w:color w:val="FF0000"/>
          <w:sz w:val="28"/>
          <w:szCs w:val="28"/>
        </w:rPr>
        <w:t xml:space="preserve"> -  BGH, Khối CM Kiểm tra và duyệt hồ sơ, tổ khối, cá nhân giáo viên 9/01/2019.</w:t>
      </w:r>
    </w:p>
    <w:p w:rsidR="00121284" w:rsidRPr="0099351A" w:rsidRDefault="00121284" w:rsidP="00121284">
      <w:pPr>
        <w:jc w:val="both"/>
        <w:rPr>
          <w:rFonts w:ascii="Times New Roman" w:hAnsi="Times New Roman"/>
          <w:color w:val="FF0000"/>
          <w:sz w:val="28"/>
          <w:szCs w:val="28"/>
        </w:rPr>
      </w:pPr>
      <w:r w:rsidRPr="0099351A">
        <w:rPr>
          <w:rFonts w:ascii="Times New Roman" w:hAnsi="Times New Roman"/>
          <w:color w:val="FF0000"/>
          <w:sz w:val="28"/>
          <w:szCs w:val="28"/>
        </w:rPr>
        <w:t xml:space="preserve"> -  Tổ chức họp phụ huynh lớp và ban đại diện 9/01/2019.</w:t>
      </w:r>
    </w:p>
    <w:p w:rsidR="00121284" w:rsidRPr="0099351A" w:rsidRDefault="00121284" w:rsidP="00121284">
      <w:pPr>
        <w:jc w:val="both"/>
        <w:rPr>
          <w:rFonts w:ascii="Times New Roman" w:hAnsi="Times New Roman"/>
          <w:color w:val="FF0000"/>
          <w:sz w:val="28"/>
          <w:szCs w:val="28"/>
        </w:rPr>
      </w:pPr>
      <w:r w:rsidRPr="0099351A">
        <w:rPr>
          <w:rFonts w:ascii="Times New Roman" w:hAnsi="Times New Roman"/>
          <w:color w:val="FF0000"/>
          <w:sz w:val="28"/>
          <w:szCs w:val="28"/>
        </w:rPr>
        <w:t xml:space="preserve"> </w:t>
      </w:r>
      <w:proofErr w:type="gramStart"/>
      <w:r w:rsidRPr="0099351A">
        <w:rPr>
          <w:rFonts w:ascii="Times New Roman" w:hAnsi="Times New Roman"/>
          <w:color w:val="FF0000"/>
          <w:sz w:val="28"/>
          <w:szCs w:val="28"/>
        </w:rPr>
        <w:t>-  Sơ</w:t>
      </w:r>
      <w:proofErr w:type="gramEnd"/>
      <w:r w:rsidRPr="0099351A">
        <w:rPr>
          <w:rFonts w:ascii="Times New Roman" w:hAnsi="Times New Roman"/>
          <w:color w:val="FF0000"/>
          <w:sz w:val="28"/>
          <w:szCs w:val="28"/>
        </w:rPr>
        <w:t xml:space="preserve"> kết hội đồng Sư phạm ngày 10/01/2019.</w:t>
      </w:r>
    </w:p>
    <w:p w:rsidR="00121284" w:rsidRDefault="00121284" w:rsidP="00121284">
      <w:pPr>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4.4. Thực hiện chương trình học kỳ II (kể từ ngày 14/01/2019  – 25/05/2019</w:t>
      </w:r>
      <w:r w:rsidRPr="00776A9E">
        <w:rPr>
          <w:rFonts w:ascii="Times New Roman" w:hAnsi="Times New Roman"/>
          <w:color w:val="FF0000"/>
          <w:sz w:val="28"/>
          <w:szCs w:val="28"/>
          <w:lang w:val="de-DE"/>
        </w:rPr>
        <w:t xml:space="preserve">, Tập trung quan tâm đến công tác nâng cao chất lượng của học sinh: Chú ý học sinh yếu kém để đạt chỉ tiêu kế hoạch đề ra. Để nhằm </w:t>
      </w:r>
      <w:r>
        <w:rPr>
          <w:rFonts w:ascii="Times New Roman" w:hAnsi="Times New Roman"/>
          <w:color w:val="FF0000"/>
          <w:sz w:val="28"/>
          <w:szCs w:val="28"/>
          <w:lang w:val="de-DE"/>
        </w:rPr>
        <w:t>hoàn thành nhiệm vụ năm học 2018 - 2019</w:t>
      </w:r>
      <w:r w:rsidRPr="00776A9E">
        <w:rPr>
          <w:rFonts w:ascii="Times New Roman" w:hAnsi="Times New Roman"/>
          <w:color w:val="FF0000"/>
          <w:sz w:val="28"/>
          <w:szCs w:val="28"/>
          <w:lang w:val="de-DE"/>
        </w:rPr>
        <w:t>.</w:t>
      </w:r>
      <w:r>
        <w:rPr>
          <w:rFonts w:ascii="Times New Roman" w:hAnsi="Times New Roman"/>
          <w:color w:val="FF0000"/>
          <w:sz w:val="28"/>
          <w:szCs w:val="28"/>
          <w:lang w:val="de-DE"/>
        </w:rPr>
        <w:t xml:space="preserve">  </w:t>
      </w:r>
    </w:p>
    <w:p w:rsidR="00121284" w:rsidRPr="00776A9E" w:rsidRDefault="00121284" w:rsidP="00121284">
      <w:pPr>
        <w:jc w:val="both"/>
        <w:rPr>
          <w:rFonts w:ascii="Times New Roman" w:hAnsi="Times New Roman"/>
          <w:color w:val="FF0000"/>
          <w:sz w:val="28"/>
          <w:szCs w:val="28"/>
          <w:lang w:val="de-DE"/>
        </w:rPr>
      </w:pPr>
      <w:r>
        <w:rPr>
          <w:rFonts w:ascii="Times New Roman" w:hAnsi="Times New Roman"/>
          <w:color w:val="000000" w:themeColor="text1"/>
          <w:sz w:val="28"/>
          <w:szCs w:val="28"/>
        </w:rPr>
        <w:t xml:space="preserve">          </w:t>
      </w:r>
    </w:p>
    <w:p w:rsidR="00121284" w:rsidRPr="00776A9E" w:rsidRDefault="00121284" w:rsidP="00121284">
      <w:pPr>
        <w:tabs>
          <w:tab w:val="left" w:pos="3011"/>
        </w:tabs>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4.5</w:t>
      </w:r>
      <w:r w:rsidRPr="00776A9E">
        <w:rPr>
          <w:rFonts w:ascii="Times New Roman" w:hAnsi="Times New Roman"/>
          <w:color w:val="FF0000"/>
          <w:sz w:val="28"/>
          <w:szCs w:val="28"/>
          <w:lang w:val="de-DE"/>
        </w:rPr>
        <w:t xml:space="preserve">/. Thực hiện chương trình: </w:t>
      </w:r>
      <w:r>
        <w:rPr>
          <w:rFonts w:ascii="Times New Roman" w:hAnsi="Times New Roman"/>
          <w:color w:val="FF0000"/>
          <w:sz w:val="28"/>
          <w:szCs w:val="28"/>
          <w:lang w:val="de-DE"/>
        </w:rPr>
        <w:t>tuần 19 đến tuần 21 (14/01 – 31/01/2019</w:t>
      </w:r>
      <w:r w:rsidRPr="00776A9E">
        <w:rPr>
          <w:rFonts w:ascii="Times New Roman" w:hAnsi="Times New Roman"/>
          <w:color w:val="FF0000"/>
          <w:sz w:val="28"/>
          <w:szCs w:val="28"/>
          <w:lang w:val="de-DE"/>
        </w:rPr>
        <w:t>)</w:t>
      </w:r>
    </w:p>
    <w:p w:rsidR="00121284" w:rsidRPr="00605FE6" w:rsidRDefault="00121284" w:rsidP="00121284">
      <w:pPr>
        <w:tabs>
          <w:tab w:val="left" w:pos="6885"/>
        </w:tabs>
        <w:jc w:val="both"/>
        <w:rPr>
          <w:rFonts w:ascii="Times New Roman" w:hAnsi="Times New Roman"/>
          <w:color w:val="FF0000"/>
          <w:sz w:val="28"/>
          <w:szCs w:val="28"/>
          <w:lang w:val="de-DE"/>
        </w:rPr>
      </w:pPr>
      <w:r w:rsidRPr="00776A9E">
        <w:rPr>
          <w:rFonts w:ascii="Times New Roman" w:hAnsi="Times New Roman"/>
          <w:color w:val="FF0000"/>
          <w:sz w:val="28"/>
          <w:szCs w:val="28"/>
          <w:lang w:val="de-DE"/>
        </w:rPr>
        <w:tab/>
      </w:r>
    </w:p>
    <w:p w:rsidR="00121284" w:rsidRPr="00E20533" w:rsidRDefault="00121284" w:rsidP="00121284">
      <w:pPr>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w:t>
      </w:r>
      <w:r w:rsidRPr="003A5364">
        <w:rPr>
          <w:rFonts w:ascii="Times New Roman" w:hAnsi="Times New Roman"/>
          <w:b/>
          <w:color w:val="000000" w:themeColor="text1"/>
          <w:sz w:val="28"/>
          <w:szCs w:val="28"/>
          <w:lang w:val="de-DE"/>
        </w:rPr>
        <w:t xml:space="preserve"> 5/. Công tác của các bộ phận chuyên biệt.</w:t>
      </w:r>
    </w:p>
    <w:p w:rsidR="00121284" w:rsidRPr="003A5364" w:rsidRDefault="00121284" w:rsidP="00121284">
      <w:pPr>
        <w:jc w:val="both"/>
        <w:rPr>
          <w:rFonts w:ascii="Times New Roman" w:hAnsi="Times New Roman"/>
          <w:color w:val="000000" w:themeColor="text1"/>
          <w:sz w:val="28"/>
          <w:szCs w:val="28"/>
          <w:lang w:val="de-DE"/>
        </w:rPr>
      </w:pPr>
      <w:r w:rsidRPr="003A5364">
        <w:rPr>
          <w:rFonts w:ascii="Times New Roman" w:hAnsi="Times New Roman"/>
          <w:b/>
          <w:color w:val="000000" w:themeColor="text1"/>
          <w:sz w:val="28"/>
          <w:szCs w:val="28"/>
          <w:lang w:val="de-DE"/>
        </w:rPr>
        <w:lastRenderedPageBreak/>
        <w:t xml:space="preserve">     </w:t>
      </w:r>
      <w:r w:rsidRPr="003A5364">
        <w:rPr>
          <w:rFonts w:ascii="Times New Roman" w:hAnsi="Times New Roman"/>
          <w:b/>
          <w:i/>
          <w:color w:val="000000" w:themeColor="text1"/>
          <w:sz w:val="28"/>
          <w:szCs w:val="28"/>
          <w:lang w:val="de-DE"/>
        </w:rPr>
        <w:t>5.1/. Kế toán tài vụ:</w:t>
      </w:r>
      <w:r w:rsidRPr="003A5364">
        <w:rPr>
          <w:rFonts w:ascii="Times New Roman" w:hAnsi="Times New Roman"/>
          <w:color w:val="000000" w:themeColor="text1"/>
          <w:sz w:val="28"/>
          <w:szCs w:val="28"/>
          <w:lang w:val="de-DE"/>
        </w:rPr>
        <w:t xml:space="preserve">  Gi</w:t>
      </w:r>
      <w:r>
        <w:rPr>
          <w:rFonts w:ascii="Times New Roman" w:hAnsi="Times New Roman"/>
          <w:color w:val="000000" w:themeColor="text1"/>
          <w:sz w:val="28"/>
          <w:szCs w:val="28"/>
          <w:lang w:val="de-DE"/>
        </w:rPr>
        <w:t xml:space="preserve">ải quyết chế độ lương tháng 01, công tác phí </w:t>
      </w:r>
      <w:r w:rsidRPr="003A5364">
        <w:rPr>
          <w:rFonts w:ascii="Times New Roman" w:hAnsi="Times New Roman"/>
          <w:color w:val="000000" w:themeColor="text1"/>
          <w:sz w:val="28"/>
          <w:szCs w:val="28"/>
          <w:lang w:val="de-DE"/>
        </w:rPr>
        <w:t xml:space="preserve"> cho NLĐ, vận động thu nộp các khoản đóng góp của Phụ huynh.</w:t>
      </w:r>
    </w:p>
    <w:p w:rsidR="00121284" w:rsidRPr="003A5364" w:rsidRDefault="00121284" w:rsidP="00121284">
      <w:pPr>
        <w:jc w:val="both"/>
        <w:rPr>
          <w:rFonts w:ascii="Times New Roman" w:hAnsi="Times New Roman"/>
          <w:color w:val="000000" w:themeColor="text1"/>
          <w:sz w:val="28"/>
          <w:szCs w:val="28"/>
          <w:lang w:val="de-DE"/>
        </w:rPr>
      </w:pPr>
      <w:r w:rsidRPr="003A5364">
        <w:rPr>
          <w:rFonts w:ascii="Times New Roman" w:hAnsi="Times New Roman"/>
          <w:color w:val="000000" w:themeColor="text1"/>
          <w:sz w:val="28"/>
          <w:szCs w:val="28"/>
          <w:lang w:val="de-DE"/>
        </w:rPr>
        <w:t xml:space="preserve">     </w:t>
      </w:r>
      <w:r w:rsidRPr="003A5364">
        <w:rPr>
          <w:rFonts w:ascii="Times New Roman" w:hAnsi="Times New Roman"/>
          <w:b/>
          <w:i/>
          <w:color w:val="000000" w:themeColor="text1"/>
          <w:sz w:val="28"/>
          <w:szCs w:val="28"/>
          <w:lang w:val="de-DE"/>
        </w:rPr>
        <w:t>5.2/ Thư viện  - thủ quỹ</w:t>
      </w:r>
      <w:r w:rsidRPr="003A5364">
        <w:rPr>
          <w:rFonts w:ascii="Times New Roman" w:hAnsi="Times New Roman"/>
          <w:color w:val="000000" w:themeColor="text1"/>
          <w:sz w:val="28"/>
          <w:szCs w:val="28"/>
          <w:lang w:val="de-DE"/>
        </w:rPr>
        <w:t xml:space="preserve"> : Tăng cường công tác nhiệm vụ được giao. xây d</w:t>
      </w:r>
      <w:r>
        <w:rPr>
          <w:rFonts w:ascii="Times New Roman" w:hAnsi="Times New Roman"/>
          <w:color w:val="000000" w:themeColor="text1"/>
          <w:sz w:val="28"/>
          <w:szCs w:val="28"/>
          <w:lang w:val="de-DE"/>
        </w:rPr>
        <w:t>ựng kế hoạch và thực hiện cho Gv</w:t>
      </w:r>
      <w:r w:rsidRPr="003A5364">
        <w:rPr>
          <w:rFonts w:ascii="Times New Roman" w:hAnsi="Times New Roman"/>
          <w:color w:val="000000" w:themeColor="text1"/>
          <w:sz w:val="28"/>
          <w:szCs w:val="28"/>
          <w:lang w:val="de-DE"/>
        </w:rPr>
        <w:t>, HS đọc sách, đọc truyện,</w:t>
      </w:r>
      <w:r>
        <w:rPr>
          <w:rFonts w:ascii="Times New Roman" w:hAnsi="Times New Roman"/>
          <w:color w:val="000000" w:themeColor="text1"/>
          <w:sz w:val="28"/>
          <w:szCs w:val="28"/>
          <w:lang w:val="de-DE"/>
        </w:rPr>
        <w:t xml:space="preserve"> kế hoạch cụ thể cho học kỳ 2 </w:t>
      </w:r>
      <w:r w:rsidRPr="003A5364">
        <w:rPr>
          <w:rFonts w:ascii="Times New Roman" w:hAnsi="Times New Roman"/>
          <w:color w:val="000000" w:themeColor="text1"/>
          <w:sz w:val="28"/>
          <w:szCs w:val="28"/>
          <w:lang w:val="de-DE"/>
        </w:rPr>
        <w:t>...</w:t>
      </w:r>
    </w:p>
    <w:p w:rsidR="00121284" w:rsidRPr="003A5364" w:rsidRDefault="00121284" w:rsidP="00121284">
      <w:pPr>
        <w:jc w:val="both"/>
        <w:rPr>
          <w:rFonts w:ascii="Times New Roman" w:hAnsi="Times New Roman"/>
          <w:color w:val="000000" w:themeColor="text1"/>
          <w:sz w:val="28"/>
          <w:szCs w:val="28"/>
          <w:lang w:val="de-DE"/>
        </w:rPr>
      </w:pPr>
      <w:r w:rsidRPr="003A5364">
        <w:rPr>
          <w:rFonts w:ascii="Times New Roman" w:hAnsi="Times New Roman"/>
          <w:color w:val="000000" w:themeColor="text1"/>
          <w:sz w:val="28"/>
          <w:szCs w:val="28"/>
          <w:lang w:val="de-DE"/>
        </w:rPr>
        <w:t xml:space="preserve">     </w:t>
      </w:r>
      <w:r w:rsidRPr="003A5364">
        <w:rPr>
          <w:rFonts w:ascii="Times New Roman" w:hAnsi="Times New Roman"/>
          <w:b/>
          <w:i/>
          <w:color w:val="000000" w:themeColor="text1"/>
          <w:sz w:val="28"/>
          <w:szCs w:val="28"/>
          <w:lang w:val="de-DE"/>
        </w:rPr>
        <w:t>5.3/. Văn thư – Hành chính</w:t>
      </w:r>
      <w:r w:rsidRPr="003A5364">
        <w:rPr>
          <w:rFonts w:ascii="Times New Roman" w:hAnsi="Times New Roman"/>
          <w:color w:val="000000" w:themeColor="text1"/>
          <w:sz w:val="28"/>
          <w:szCs w:val="28"/>
          <w:lang w:val="de-DE"/>
        </w:rPr>
        <w:t xml:space="preserve"> :  Duy trì tốt nhiệm vụ được giao; thống kê tổng hợp báo cáo kịp thời; nắm bắt thông tin nhanh nhẹn, xử lý các tình huống của báo cáo.</w:t>
      </w:r>
    </w:p>
    <w:p w:rsidR="00121284" w:rsidRPr="003A5364" w:rsidRDefault="00121284" w:rsidP="00121284">
      <w:pPr>
        <w:jc w:val="both"/>
        <w:rPr>
          <w:rFonts w:ascii="Times New Roman" w:hAnsi="Times New Roman"/>
          <w:color w:val="000000" w:themeColor="text1"/>
          <w:sz w:val="28"/>
          <w:szCs w:val="28"/>
          <w:lang w:val="de-DE"/>
        </w:rPr>
      </w:pPr>
      <w:r w:rsidRPr="003A5364">
        <w:rPr>
          <w:rFonts w:ascii="Times New Roman" w:hAnsi="Times New Roman"/>
          <w:b/>
          <w:i/>
          <w:color w:val="000000" w:themeColor="text1"/>
          <w:sz w:val="28"/>
          <w:szCs w:val="28"/>
          <w:lang w:val="de-DE"/>
        </w:rPr>
        <w:t xml:space="preserve">     5.4/ Công tác y tế học đường:  </w:t>
      </w:r>
      <w:r w:rsidRPr="003A5364">
        <w:rPr>
          <w:rFonts w:ascii="Times New Roman" w:hAnsi="Times New Roman"/>
          <w:color w:val="000000" w:themeColor="text1"/>
          <w:sz w:val="28"/>
          <w:szCs w:val="28"/>
          <w:lang w:val="de-DE"/>
        </w:rPr>
        <w:t>Cần chú ý quan tâm các nhiệm vụ được giao.</w:t>
      </w:r>
    </w:p>
    <w:p w:rsidR="00121284" w:rsidRPr="00E20533" w:rsidRDefault="00121284" w:rsidP="00121284">
      <w:pPr>
        <w:jc w:val="both"/>
        <w:rPr>
          <w:rFonts w:ascii="Times New Roman" w:hAnsi="Times New Roman"/>
          <w:color w:val="000000" w:themeColor="text1"/>
          <w:sz w:val="28"/>
          <w:szCs w:val="28"/>
          <w:lang w:val="de-DE"/>
        </w:rPr>
      </w:pPr>
      <w:r w:rsidRPr="003A5364">
        <w:rPr>
          <w:rFonts w:ascii="Times New Roman" w:hAnsi="Times New Roman"/>
          <w:color w:val="000000" w:themeColor="text1"/>
          <w:sz w:val="28"/>
          <w:szCs w:val="28"/>
          <w:lang w:val="de-DE"/>
        </w:rPr>
        <w:t xml:space="preserve">     </w:t>
      </w:r>
      <w:r w:rsidRPr="003A5364">
        <w:rPr>
          <w:rFonts w:ascii="Times New Roman" w:hAnsi="Times New Roman"/>
          <w:b/>
          <w:i/>
          <w:color w:val="000000" w:themeColor="text1"/>
          <w:sz w:val="28"/>
          <w:szCs w:val="28"/>
          <w:lang w:val="de-DE"/>
        </w:rPr>
        <w:t>5.5/. Công tác BV</w:t>
      </w:r>
      <w:r w:rsidRPr="003A5364">
        <w:rPr>
          <w:rFonts w:ascii="Times New Roman" w:hAnsi="Times New Roman"/>
          <w:color w:val="000000" w:themeColor="text1"/>
          <w:sz w:val="28"/>
          <w:szCs w:val="28"/>
          <w:lang w:val="de-DE"/>
        </w:rPr>
        <w:t>:  Ý thức trách nhiệm  hoàn thành công việc được giao. Chăm sóc cây, phòng chống cháy nổ ...</w:t>
      </w:r>
      <w:r>
        <w:rPr>
          <w:rFonts w:ascii="Times New Roman" w:hAnsi="Times New Roman"/>
          <w:color w:val="000000" w:themeColor="text1"/>
          <w:sz w:val="28"/>
          <w:szCs w:val="28"/>
          <w:lang w:val="de-DE"/>
        </w:rPr>
        <w:t xml:space="preserve"> Treo băng zôn, khẩu hiệu mừng đảng, mừng xuân.</w:t>
      </w:r>
    </w:p>
    <w:p w:rsidR="00121284" w:rsidRPr="003A5364" w:rsidRDefault="00121284" w:rsidP="00121284">
      <w:pPr>
        <w:tabs>
          <w:tab w:val="left" w:pos="1800"/>
        </w:tabs>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   6/. Công tác lãnh đạo thực hiện nhiệm vụ chính trị </w:t>
      </w:r>
    </w:p>
    <w:p w:rsidR="00121284" w:rsidRPr="003A5364" w:rsidRDefault="00121284" w:rsidP="00121284">
      <w:pPr>
        <w:numPr>
          <w:ilvl w:val="0"/>
          <w:numId w:val="2"/>
        </w:numPr>
        <w:jc w:val="both"/>
        <w:rPr>
          <w:rFonts w:ascii="Times New Roman" w:hAnsi="Times New Roman"/>
          <w:b/>
          <w:i/>
          <w:color w:val="000000" w:themeColor="text1"/>
          <w:sz w:val="28"/>
          <w:szCs w:val="28"/>
        </w:rPr>
      </w:pPr>
      <w:r w:rsidRPr="003A5364">
        <w:rPr>
          <w:rFonts w:ascii="Times New Roman" w:hAnsi="Times New Roman"/>
          <w:b/>
          <w:i/>
          <w:color w:val="000000" w:themeColor="text1"/>
          <w:sz w:val="28"/>
          <w:szCs w:val="28"/>
        </w:rPr>
        <w:t>Chuyên môn: dạy- học:</w:t>
      </w:r>
    </w:p>
    <w:p w:rsidR="00121284" w:rsidRDefault="00121284" w:rsidP="00121284">
      <w:pPr>
        <w:ind w:left="90"/>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GVCN nhanh chóng rà soát trong các đối tượng học sinh để có kế hoạch kịp thời trong giáo dục.</w:t>
      </w:r>
    </w:p>
    <w:p w:rsidR="00121284" w:rsidRPr="003A5364" w:rsidRDefault="00121284" w:rsidP="00121284">
      <w:pPr>
        <w:ind w:left="9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GVCN bồi </w:t>
      </w:r>
      <w:proofErr w:type="gramStart"/>
      <w:r>
        <w:rPr>
          <w:rFonts w:ascii="Times New Roman" w:hAnsi="Times New Roman"/>
          <w:color w:val="000000" w:themeColor="text1"/>
          <w:sz w:val="28"/>
          <w:szCs w:val="28"/>
        </w:rPr>
        <w:t xml:space="preserve">dưỡng </w:t>
      </w:r>
      <w:r w:rsidRPr="003A5364">
        <w:rPr>
          <w:rFonts w:ascii="Times New Roman" w:hAnsi="Times New Roman"/>
          <w:color w:val="000000" w:themeColor="text1"/>
          <w:sz w:val="28"/>
          <w:szCs w:val="28"/>
        </w:rPr>
        <w:t xml:space="preserve"> học</w:t>
      </w:r>
      <w:proofErr w:type="gramEnd"/>
      <w:r w:rsidRPr="003A5364">
        <w:rPr>
          <w:rFonts w:ascii="Times New Roman" w:hAnsi="Times New Roman"/>
          <w:color w:val="000000" w:themeColor="text1"/>
          <w:sz w:val="28"/>
          <w:szCs w:val="28"/>
        </w:rPr>
        <w:t xml:space="preserve"> sinh có năng khiếu để đăn</w:t>
      </w:r>
      <w:r>
        <w:rPr>
          <w:rFonts w:ascii="Times New Roman" w:hAnsi="Times New Roman"/>
          <w:color w:val="000000" w:themeColor="text1"/>
          <w:sz w:val="28"/>
          <w:szCs w:val="28"/>
        </w:rPr>
        <w:t xml:space="preserve">g ký thi Olimpic toán cấp huyện. </w:t>
      </w:r>
      <w:proofErr w:type="gramStart"/>
      <w:r>
        <w:rPr>
          <w:rFonts w:ascii="Times New Roman" w:hAnsi="Times New Roman"/>
          <w:color w:val="000000" w:themeColor="text1"/>
          <w:sz w:val="28"/>
          <w:szCs w:val="28"/>
        </w:rPr>
        <w:t>Đăng ký và tham gia thi giáo viên giỏi cấp huyện</w:t>
      </w:r>
      <w:r w:rsidRPr="003A5364">
        <w:rPr>
          <w:rFonts w:ascii="Times New Roman" w:hAnsi="Times New Roman"/>
          <w:color w:val="000000" w:themeColor="text1"/>
          <w:sz w:val="28"/>
          <w:szCs w:val="28"/>
        </w:rPr>
        <w:t>.</w:t>
      </w:r>
      <w:proofErr w:type="gramEnd"/>
    </w:p>
    <w:p w:rsidR="00121284" w:rsidRPr="003A5364" w:rsidRDefault="00121284" w:rsidP="00121284">
      <w:pPr>
        <w:numPr>
          <w:ilvl w:val="0"/>
          <w:numId w:val="2"/>
        </w:numPr>
        <w:tabs>
          <w:tab w:val="left" w:pos="720"/>
        </w:tabs>
        <w:jc w:val="both"/>
        <w:rPr>
          <w:rFonts w:ascii="Times New Roman" w:hAnsi="Times New Roman"/>
          <w:b/>
          <w:i/>
          <w:color w:val="000000" w:themeColor="text1"/>
          <w:sz w:val="28"/>
          <w:szCs w:val="28"/>
        </w:rPr>
      </w:pPr>
      <w:r w:rsidRPr="003A5364">
        <w:rPr>
          <w:rFonts w:ascii="Times New Roman" w:hAnsi="Times New Roman"/>
          <w:b/>
          <w:i/>
          <w:color w:val="000000" w:themeColor="text1"/>
          <w:sz w:val="28"/>
          <w:szCs w:val="28"/>
        </w:rPr>
        <w:t>Về cơ sở vật chất, kỷ luật học đường</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Tiếp tục kiểm tra toàn bộ CSVC nhà trường để sửa chữa nâng cấp và bổ sung tr</w:t>
      </w:r>
      <w:r>
        <w:rPr>
          <w:rFonts w:ascii="Times New Roman" w:hAnsi="Times New Roman"/>
          <w:color w:val="000000" w:themeColor="text1"/>
          <w:sz w:val="28"/>
          <w:szCs w:val="28"/>
        </w:rPr>
        <w:t>ang thiết bị phục học kỳ 2</w:t>
      </w:r>
      <w:r w:rsidRPr="003A5364">
        <w:rPr>
          <w:rFonts w:ascii="Times New Roman" w:hAnsi="Times New Roman"/>
          <w:color w:val="000000" w:themeColor="text1"/>
          <w:sz w:val="28"/>
          <w:szCs w:val="28"/>
        </w:rPr>
        <w:t>. (Điện, nước, đèn, bảng, bàn, ghế, dụng cụ máy móc, trang thiết bị, sách tham khảo…)</w:t>
      </w:r>
    </w:p>
    <w:p w:rsidR="0012128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Tăng cường kiểm tra nề nếp học tập, ý thức tự giác chấp hành nội quy của học sinh. </w:t>
      </w:r>
    </w:p>
    <w:p w:rsidR="00121284" w:rsidRPr="003A5364" w:rsidRDefault="00121284" w:rsidP="00121284">
      <w:pPr>
        <w:tabs>
          <w:tab w:val="left" w:pos="1800"/>
        </w:tabs>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Pr="003A5364">
        <w:rPr>
          <w:rFonts w:ascii="Times New Roman" w:hAnsi="Times New Roman"/>
          <w:b/>
          <w:color w:val="000000" w:themeColor="text1"/>
          <w:sz w:val="28"/>
          <w:szCs w:val="28"/>
        </w:rPr>
        <w:t xml:space="preserve">Công tác </w:t>
      </w:r>
      <w:proofErr w:type="gramStart"/>
      <w:r w:rsidRPr="003A5364">
        <w:rPr>
          <w:rFonts w:ascii="Times New Roman" w:hAnsi="Times New Roman"/>
          <w:b/>
          <w:color w:val="000000" w:themeColor="text1"/>
          <w:sz w:val="28"/>
          <w:szCs w:val="28"/>
        </w:rPr>
        <w:t>an</w:t>
      </w:r>
      <w:proofErr w:type="gramEnd"/>
      <w:r w:rsidRPr="003A5364">
        <w:rPr>
          <w:rFonts w:ascii="Times New Roman" w:hAnsi="Times New Roman"/>
          <w:b/>
          <w:color w:val="000000" w:themeColor="text1"/>
          <w:sz w:val="28"/>
          <w:szCs w:val="28"/>
        </w:rPr>
        <w:t xml:space="preserve"> ninh nội bộ và giáo dục quốc phòng</w:t>
      </w:r>
    </w:p>
    <w:p w:rsidR="00121284" w:rsidRPr="003A5364" w:rsidRDefault="00121284" w:rsidP="00121284">
      <w:pPr>
        <w:tabs>
          <w:tab w:val="left" w:pos="1800"/>
        </w:tabs>
        <w:jc w:val="both"/>
        <w:rPr>
          <w:rFonts w:ascii="Times New Roman" w:hAnsi="Times New Roman"/>
          <w:b/>
          <w:i/>
          <w:color w:val="000000" w:themeColor="text1"/>
          <w:sz w:val="28"/>
          <w:szCs w:val="28"/>
        </w:rPr>
      </w:pPr>
      <w:r w:rsidRPr="003A5364">
        <w:rPr>
          <w:rFonts w:ascii="Times New Roman" w:hAnsi="Times New Roman"/>
          <w:b/>
          <w:i/>
          <w:color w:val="000000" w:themeColor="text1"/>
          <w:sz w:val="28"/>
          <w:szCs w:val="28"/>
        </w:rPr>
        <w:t xml:space="preserve">- </w:t>
      </w:r>
      <w:r w:rsidRPr="003A5364">
        <w:rPr>
          <w:rFonts w:ascii="Times New Roman" w:hAnsi="Times New Roman"/>
          <w:color w:val="000000" w:themeColor="text1"/>
          <w:sz w:val="28"/>
          <w:szCs w:val="28"/>
        </w:rPr>
        <w:t>BGH tiếp tục chỉ đạo công tác kiểm tra, giám sát đảm bảo vệ sinh môi trường, an toàn trường học và có phương án PCCC thật tốt.</w:t>
      </w:r>
    </w:p>
    <w:p w:rsidR="00121284" w:rsidRDefault="00121284" w:rsidP="00121284">
      <w:pPr>
        <w:tabs>
          <w:tab w:val="left" w:pos="81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xml:space="preserve">- BGH phối hợp chặt chẽ với công </w:t>
      </w:r>
      <w:proofErr w:type="gramStart"/>
      <w:r w:rsidRPr="003A5364">
        <w:rPr>
          <w:rFonts w:ascii="Times New Roman" w:hAnsi="Times New Roman"/>
          <w:color w:val="000000" w:themeColor="text1"/>
          <w:sz w:val="28"/>
          <w:szCs w:val="28"/>
        </w:rPr>
        <w:t>an</w:t>
      </w:r>
      <w:proofErr w:type="gramEnd"/>
      <w:r w:rsidRPr="003A5364">
        <w:rPr>
          <w:rFonts w:ascii="Times New Roman" w:hAnsi="Times New Roman"/>
          <w:color w:val="000000" w:themeColor="text1"/>
          <w:sz w:val="28"/>
          <w:szCs w:val="28"/>
        </w:rPr>
        <w:t xml:space="preserve"> thôn, xã trên địa bàn giữ gìn an ninh trật tự xung quanh trường học. </w:t>
      </w:r>
      <w:proofErr w:type="gramStart"/>
      <w:r w:rsidRPr="003A5364">
        <w:rPr>
          <w:rFonts w:ascii="Times New Roman" w:hAnsi="Times New Roman"/>
          <w:color w:val="000000" w:themeColor="text1"/>
          <w:sz w:val="28"/>
          <w:szCs w:val="28"/>
        </w:rPr>
        <w:t>Triển khai các biện pháp để ngăn ngừa không để học sinh gây gổ đánh nhau trong và ngoài nhà trường.</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Nhất là trong giai đoạn nhạy cảm.</w:t>
      </w:r>
      <w:proofErr w:type="gramEnd"/>
    </w:p>
    <w:p w:rsidR="00AB531B" w:rsidRDefault="00AB531B" w:rsidP="00121284">
      <w:pPr>
        <w:tabs>
          <w:tab w:val="left" w:pos="810"/>
        </w:tabs>
        <w:jc w:val="both"/>
        <w:rPr>
          <w:rFonts w:ascii="Times New Roman" w:hAnsi="Times New Roman"/>
          <w:color w:val="000000" w:themeColor="text1"/>
          <w:sz w:val="28"/>
          <w:szCs w:val="28"/>
        </w:rPr>
      </w:pPr>
    </w:p>
    <w:p w:rsidR="00121284" w:rsidRPr="009C67B5" w:rsidRDefault="009A6F63" w:rsidP="00121284">
      <w:pPr>
        <w:tabs>
          <w:tab w:val="left" w:pos="810"/>
        </w:tabs>
        <w:jc w:val="both"/>
        <w:rPr>
          <w:rFonts w:ascii="Times New Roman" w:hAnsi="Times New Roman"/>
          <w:color w:val="FF0000"/>
          <w:sz w:val="28"/>
          <w:szCs w:val="28"/>
        </w:rPr>
      </w:pPr>
      <w:r w:rsidRPr="009C67B5">
        <w:rPr>
          <w:rFonts w:ascii="Times New Roman" w:hAnsi="Times New Roman"/>
          <w:color w:val="FF0000"/>
          <w:sz w:val="28"/>
          <w:szCs w:val="28"/>
        </w:rPr>
        <w:t xml:space="preserve">Ban giám hiệu </w:t>
      </w:r>
      <w:r w:rsidR="005D3E2D" w:rsidRPr="009C67B5">
        <w:rPr>
          <w:rFonts w:ascii="Times New Roman" w:hAnsi="Times New Roman"/>
          <w:color w:val="FF0000"/>
          <w:sz w:val="28"/>
          <w:szCs w:val="28"/>
        </w:rPr>
        <w:t>Phân công trực Tết Nguyên đán Kỷ</w:t>
      </w:r>
      <w:r w:rsidR="00121284" w:rsidRPr="009C67B5">
        <w:rPr>
          <w:rFonts w:ascii="Times New Roman" w:hAnsi="Times New Roman"/>
          <w:color w:val="FF0000"/>
          <w:sz w:val="28"/>
          <w:szCs w:val="28"/>
        </w:rPr>
        <w:t xml:space="preserve"> Hợi 2019.</w:t>
      </w:r>
    </w:p>
    <w:p w:rsidR="00121284" w:rsidRPr="009A6F63" w:rsidRDefault="00121284" w:rsidP="009A6F63">
      <w:pPr>
        <w:tabs>
          <w:tab w:val="left" w:pos="2760"/>
        </w:tabs>
        <w:jc w:val="both"/>
        <w:rPr>
          <w:rFonts w:ascii="Times New Roman" w:hAnsi="Times New Roman"/>
          <w:color w:val="FF0000"/>
          <w:sz w:val="28"/>
          <w:szCs w:val="28"/>
          <w:lang w:val="de-DE"/>
        </w:rPr>
      </w:pPr>
      <w:r>
        <w:rPr>
          <w:rFonts w:ascii="Times New Roman" w:hAnsi="Times New Roman"/>
          <w:color w:val="FF0000"/>
          <w:sz w:val="28"/>
          <w:szCs w:val="28"/>
          <w:lang w:val="de-DE"/>
        </w:rPr>
        <w:t xml:space="preserve">       </w:t>
      </w:r>
    </w:p>
    <w:p w:rsidR="00121284" w:rsidRPr="003A5364" w:rsidRDefault="00121284" w:rsidP="00121284">
      <w:pPr>
        <w:numPr>
          <w:ilvl w:val="0"/>
          <w:numId w:val="2"/>
        </w:numPr>
        <w:tabs>
          <w:tab w:val="left" w:pos="900"/>
        </w:tabs>
        <w:jc w:val="both"/>
        <w:rPr>
          <w:rFonts w:ascii="Times New Roman" w:hAnsi="Times New Roman"/>
          <w:b/>
          <w:color w:val="000000" w:themeColor="text1"/>
          <w:sz w:val="28"/>
          <w:szCs w:val="28"/>
        </w:rPr>
      </w:pPr>
      <w:r w:rsidRPr="003A5364">
        <w:rPr>
          <w:rFonts w:ascii="Times New Roman" w:hAnsi="Times New Roman"/>
          <w:b/>
          <w:color w:val="000000" w:themeColor="text1"/>
          <w:sz w:val="28"/>
          <w:szCs w:val="28"/>
        </w:rPr>
        <w:t xml:space="preserve">Hoạt động </w:t>
      </w:r>
      <w:r>
        <w:rPr>
          <w:rFonts w:ascii="Times New Roman" w:hAnsi="Times New Roman"/>
          <w:b/>
          <w:color w:val="000000" w:themeColor="text1"/>
          <w:sz w:val="28"/>
          <w:szCs w:val="28"/>
        </w:rPr>
        <w:t>ngoài giờ lên lớp</w:t>
      </w:r>
    </w:p>
    <w:p w:rsidR="00121284" w:rsidRPr="003A5364" w:rsidRDefault="00121284" w:rsidP="00121284">
      <w:pPr>
        <w:tabs>
          <w:tab w:val="left" w:pos="180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 Ban giáo dục ngoài giờ lên lớp xây dựng kế hoạch hoạt đ</w:t>
      </w:r>
      <w:r>
        <w:rPr>
          <w:rFonts w:ascii="Times New Roman" w:hAnsi="Times New Roman"/>
          <w:color w:val="000000" w:themeColor="text1"/>
          <w:sz w:val="28"/>
          <w:szCs w:val="28"/>
        </w:rPr>
        <w:t>ộng cho tuần, tháng</w:t>
      </w:r>
      <w:r w:rsidRPr="003A5364">
        <w:rPr>
          <w:rFonts w:ascii="Times New Roman" w:hAnsi="Times New Roman"/>
          <w:color w:val="000000" w:themeColor="text1"/>
          <w:sz w:val="28"/>
          <w:szCs w:val="28"/>
        </w:rPr>
        <w:t>, bám sát các chủ đề do HĐ Đội quy định và tùy theo điều kiện hoàn cảnh của trường mình có những giải pháp phù hợp tăng cường giáo dục, rèn luyện học sinh về mọi mặt, vừa hình thành nhân cách vừa bồi dưỡng năng lực nhận thức cho các em để các em phát triển một cách toàn diện.</w:t>
      </w:r>
    </w:p>
    <w:p w:rsidR="00121284" w:rsidRPr="003A5364" w:rsidRDefault="00121284" w:rsidP="00121284">
      <w:pPr>
        <w:tabs>
          <w:tab w:val="left" w:pos="2220"/>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ab/>
      </w:r>
    </w:p>
    <w:p w:rsidR="00121284" w:rsidRPr="003A5364" w:rsidRDefault="00121284" w:rsidP="00121284">
      <w:pPr>
        <w:tabs>
          <w:tab w:val="left" w:pos="1800"/>
        </w:tabs>
        <w:jc w:val="both"/>
        <w:rPr>
          <w:rFonts w:ascii="Times New Roman" w:hAnsi="Times New Roman"/>
          <w:b/>
          <w:i/>
          <w:color w:val="000000" w:themeColor="text1"/>
          <w:sz w:val="28"/>
          <w:szCs w:val="28"/>
        </w:rPr>
      </w:pPr>
      <w:r w:rsidRPr="003A5364">
        <w:rPr>
          <w:rFonts w:ascii="Times New Roman" w:hAnsi="Times New Roman"/>
          <w:b/>
          <w:color w:val="000000" w:themeColor="text1"/>
          <w:sz w:val="28"/>
          <w:szCs w:val="28"/>
        </w:rPr>
        <w:lastRenderedPageBreak/>
        <w:t xml:space="preserve"> III </w:t>
      </w:r>
      <w:proofErr w:type="gramStart"/>
      <w:r w:rsidRPr="003A5364">
        <w:rPr>
          <w:rFonts w:ascii="Times New Roman" w:hAnsi="Times New Roman"/>
          <w:b/>
          <w:color w:val="000000" w:themeColor="text1"/>
          <w:sz w:val="28"/>
          <w:szCs w:val="28"/>
        </w:rPr>
        <w:t>/  Phần</w:t>
      </w:r>
      <w:proofErr w:type="gramEnd"/>
      <w:r w:rsidRPr="003A5364">
        <w:rPr>
          <w:rFonts w:ascii="Times New Roman" w:hAnsi="Times New Roman"/>
          <w:b/>
          <w:color w:val="000000" w:themeColor="text1"/>
          <w:sz w:val="28"/>
          <w:szCs w:val="28"/>
        </w:rPr>
        <w:t xml:space="preserve"> kết luận</w:t>
      </w:r>
    </w:p>
    <w:p w:rsidR="00121284" w:rsidRPr="003A5364" w:rsidRDefault="00121284" w:rsidP="00121284">
      <w:pPr>
        <w:tabs>
          <w:tab w:val="num" w:pos="3618"/>
        </w:tabs>
        <w:ind w:left="90"/>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A5364">
        <w:rPr>
          <w:rFonts w:ascii="Times New Roman" w:hAnsi="Times New Roman"/>
          <w:color w:val="000000" w:themeColor="text1"/>
          <w:sz w:val="28"/>
          <w:szCs w:val="28"/>
        </w:rPr>
        <w:t>Sau khi nghiên cứu và thảo luận toàn thể Đảng viên trong chi bộ nhất trí thông qua nội dung dự thảo của chi ủy và một số vấn đề vừa được đảng viên bổ sung thêm trong hội nghị, trở thành nghị</w:t>
      </w:r>
      <w:r>
        <w:rPr>
          <w:rFonts w:ascii="Times New Roman" w:hAnsi="Times New Roman"/>
          <w:color w:val="000000" w:themeColor="text1"/>
          <w:sz w:val="28"/>
          <w:szCs w:val="28"/>
        </w:rPr>
        <w:t xml:space="preserve"> quyết của chi bộ trong tháng 01/2019</w:t>
      </w:r>
      <w:r w:rsidRPr="003A5364">
        <w:rPr>
          <w:rFonts w:ascii="Times New Roman" w:hAnsi="Times New Roman"/>
          <w:color w:val="000000" w:themeColor="text1"/>
          <w:sz w:val="28"/>
          <w:szCs w:val="28"/>
        </w:rPr>
        <w:t xml:space="preserve"> và chịu trách nhiệm cùng chi bộ lãnh đạo toàn trường thực hiện tốt mọi công tác đã đề ra. </w:t>
      </w:r>
    </w:p>
    <w:p w:rsidR="00121284" w:rsidRPr="003A5364" w:rsidRDefault="00121284" w:rsidP="00121284">
      <w:pPr>
        <w:tabs>
          <w:tab w:val="num" w:pos="3618"/>
        </w:tabs>
        <w:jc w:val="both"/>
        <w:rPr>
          <w:rFonts w:ascii="Times New Roman" w:hAnsi="Times New Roman"/>
          <w:color w:val="000000" w:themeColor="text1"/>
          <w:sz w:val="28"/>
          <w:szCs w:val="28"/>
        </w:rPr>
      </w:pPr>
      <w:r w:rsidRPr="003A536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A5364">
        <w:rPr>
          <w:rFonts w:ascii="Times New Roman" w:hAnsi="Times New Roman"/>
          <w:color w:val="000000" w:themeColor="text1"/>
          <w:sz w:val="28"/>
          <w:szCs w:val="28"/>
        </w:rPr>
        <w:t>Lãnh đạo tập thể cán bộ giáo viên, nhân viên phấn khởi đoàn kết, giúp đỡ lẫn nhau hoàn thành tốt kế hoạch công tác thán</w:t>
      </w:r>
      <w:r>
        <w:rPr>
          <w:rFonts w:ascii="Times New Roman" w:hAnsi="Times New Roman"/>
          <w:color w:val="000000" w:themeColor="text1"/>
          <w:sz w:val="28"/>
          <w:szCs w:val="28"/>
        </w:rPr>
        <w:t>g 01</w:t>
      </w:r>
      <w:r w:rsidRPr="003A5364">
        <w:rPr>
          <w:rFonts w:ascii="Times New Roman" w:hAnsi="Times New Roman"/>
          <w:color w:val="000000" w:themeColor="text1"/>
          <w:sz w:val="28"/>
          <w:szCs w:val="28"/>
        </w:rPr>
        <w:t>.</w:t>
      </w:r>
    </w:p>
    <w:p w:rsidR="00121284" w:rsidRPr="003A5364" w:rsidRDefault="00121284" w:rsidP="00121284">
      <w:pPr>
        <w:tabs>
          <w:tab w:val="left" w:pos="3011"/>
        </w:tabs>
        <w:jc w:val="both"/>
        <w:rPr>
          <w:rFonts w:ascii="Times New Roman" w:hAnsi="Times New Roman"/>
          <w:color w:val="000000" w:themeColor="text1"/>
        </w:rPr>
      </w:pPr>
    </w:p>
    <w:p w:rsidR="00121284" w:rsidRPr="003A5364" w:rsidRDefault="00121284" w:rsidP="00121284">
      <w:pPr>
        <w:tabs>
          <w:tab w:val="left" w:pos="3011"/>
        </w:tabs>
        <w:jc w:val="both"/>
        <w:rPr>
          <w:rFonts w:ascii="Times New Roman" w:hAnsi="Times New Roman"/>
          <w:color w:val="000000" w:themeColor="text1"/>
        </w:rPr>
      </w:pPr>
    </w:p>
    <w:p w:rsidR="00121284" w:rsidRPr="003A5364" w:rsidRDefault="00121284" w:rsidP="00121284">
      <w:pPr>
        <w:tabs>
          <w:tab w:val="left" w:pos="3011"/>
        </w:tabs>
        <w:jc w:val="both"/>
        <w:rPr>
          <w:rFonts w:ascii="Times New Roman" w:hAnsi="Times New Roman"/>
          <w:color w:val="000000" w:themeColor="text1"/>
        </w:rPr>
      </w:pPr>
    </w:p>
    <w:p w:rsidR="00121284" w:rsidRPr="003A5364" w:rsidRDefault="00121284" w:rsidP="00121284">
      <w:pPr>
        <w:tabs>
          <w:tab w:val="left" w:pos="3011"/>
        </w:tabs>
        <w:jc w:val="both"/>
        <w:rPr>
          <w:rFonts w:ascii="Times New Roman" w:hAnsi="Times New Roman"/>
          <w:color w:val="000000" w:themeColor="text1"/>
        </w:rPr>
      </w:pPr>
    </w:p>
    <w:p w:rsidR="00121284" w:rsidRPr="003A5364" w:rsidRDefault="00121284" w:rsidP="00121284">
      <w:pPr>
        <w:jc w:val="both"/>
        <w:rPr>
          <w:rFonts w:ascii="Times New Roman" w:hAnsi="Times New Roman"/>
          <w:color w:val="000000" w:themeColor="text1"/>
          <w:sz w:val="28"/>
          <w:szCs w:val="28"/>
          <w:lang w:val="de-DE"/>
        </w:rPr>
      </w:pPr>
    </w:p>
    <w:p w:rsidR="00121284" w:rsidRPr="003A5364" w:rsidRDefault="00121284" w:rsidP="00121284">
      <w:pPr>
        <w:jc w:val="both"/>
        <w:rPr>
          <w:rFonts w:ascii="Times New Roman" w:hAnsi="Times New Roman"/>
          <w:color w:val="000000" w:themeColor="text1"/>
          <w:sz w:val="28"/>
          <w:szCs w:val="28"/>
          <w:lang w:val="de-DE"/>
        </w:rPr>
      </w:pPr>
    </w:p>
    <w:p w:rsidR="00121284" w:rsidRPr="003A5364" w:rsidRDefault="00121284" w:rsidP="00121284">
      <w:pPr>
        <w:jc w:val="both"/>
        <w:rPr>
          <w:rFonts w:ascii="Times New Roman" w:hAnsi="Times New Roman"/>
          <w:color w:val="000000" w:themeColor="text1"/>
          <w:sz w:val="28"/>
          <w:szCs w:val="28"/>
          <w:lang w:val="de-DE"/>
        </w:rPr>
      </w:pPr>
    </w:p>
    <w:p w:rsidR="00121284" w:rsidRDefault="00121284" w:rsidP="00121284"/>
    <w:p w:rsidR="00785A25" w:rsidRDefault="00785A25"/>
    <w:sectPr w:rsidR="00785A25" w:rsidSect="00254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3D27"/>
    <w:multiLevelType w:val="hybridMultilevel"/>
    <w:tmpl w:val="07943546"/>
    <w:lvl w:ilvl="0" w:tplc="B71AE86C">
      <w:start w:val="1"/>
      <w:numFmt w:val="bullet"/>
      <w:lvlText w:val=""/>
      <w:lvlJc w:val="left"/>
      <w:pPr>
        <w:tabs>
          <w:tab w:val="num" w:pos="1191"/>
        </w:tabs>
        <w:ind w:left="1191" w:hanging="454"/>
      </w:pPr>
      <w:rPr>
        <w:rFonts w:ascii="Wingdings" w:hAnsi="Wingdings" w:hint="default"/>
        <w:sz w:val="24"/>
        <w:szCs w:val="24"/>
      </w:rPr>
    </w:lvl>
    <w:lvl w:ilvl="1" w:tplc="B71AE86C">
      <w:start w:val="1"/>
      <w:numFmt w:val="bullet"/>
      <w:lvlText w:val=""/>
      <w:lvlJc w:val="left"/>
      <w:pPr>
        <w:tabs>
          <w:tab w:val="num" w:pos="1534"/>
        </w:tabs>
        <w:ind w:left="1534" w:hanging="454"/>
      </w:pPr>
      <w:rPr>
        <w:rFonts w:ascii="Wingdings" w:hAnsi="Wingdings" w:hint="default"/>
        <w:sz w:val="24"/>
        <w:szCs w:val="24"/>
      </w:rPr>
    </w:lvl>
    <w:lvl w:ilvl="2" w:tplc="FE1E7AEC">
      <w:start w:val="1"/>
      <w:numFmt w:val="decimal"/>
      <w:lvlText w:val="%3."/>
      <w:lvlJc w:val="left"/>
      <w:pPr>
        <w:tabs>
          <w:tab w:val="num" w:pos="2140"/>
        </w:tabs>
        <w:ind w:left="2197" w:hanging="397"/>
      </w:pPr>
      <w:rPr>
        <w:b w:val="0"/>
        <w:i w:val="0"/>
        <w:color w:val="auto"/>
        <w:sz w:val="24"/>
        <w:szCs w:val="24"/>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9">
      <w:start w:val="1"/>
      <w:numFmt w:val="bullet"/>
      <w:lvlText w:val=""/>
      <w:lvlJc w:val="left"/>
      <w:pPr>
        <w:tabs>
          <w:tab w:val="num" w:pos="3600"/>
        </w:tabs>
        <w:ind w:left="3600" w:hanging="360"/>
      </w:pPr>
      <w:rPr>
        <w:rFonts w:ascii="Wingdings" w:hAnsi="Wingdings" w:hint="default"/>
        <w:sz w:val="24"/>
        <w:szCs w:val="24"/>
      </w:rPr>
    </w:lvl>
    <w:lvl w:ilvl="5" w:tplc="001202DE">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BC1335"/>
    <w:multiLevelType w:val="hybridMultilevel"/>
    <w:tmpl w:val="F37ECF7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334DEF"/>
    <w:multiLevelType w:val="hybridMultilevel"/>
    <w:tmpl w:val="2570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33094"/>
    <w:multiLevelType w:val="hybridMultilevel"/>
    <w:tmpl w:val="E9D2D4B4"/>
    <w:lvl w:ilvl="0" w:tplc="B71AE86C">
      <w:start w:val="1"/>
      <w:numFmt w:val="bullet"/>
      <w:lvlText w:val=""/>
      <w:lvlJc w:val="left"/>
      <w:pPr>
        <w:ind w:left="720"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21284"/>
    <w:rsid w:val="00121284"/>
    <w:rsid w:val="00206380"/>
    <w:rsid w:val="00211067"/>
    <w:rsid w:val="005D3E2D"/>
    <w:rsid w:val="00785A25"/>
    <w:rsid w:val="0099351A"/>
    <w:rsid w:val="009A6F63"/>
    <w:rsid w:val="009C67B5"/>
    <w:rsid w:val="00AB531B"/>
    <w:rsid w:val="00AD3256"/>
    <w:rsid w:val="00D83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84"/>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2019-01-02T16:07:00Z</dcterms:created>
  <dcterms:modified xsi:type="dcterms:W3CDTF">2019-01-03T09:08:00Z</dcterms:modified>
</cp:coreProperties>
</file>